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5CC3" w:rsidRDefault="008E5D0A" w:rsidP="00EE5CC3">
      <w:pPr>
        <w:keepLines/>
        <w:widowControl w:val="0"/>
        <w:spacing w:line="288" w:lineRule="auto"/>
        <w:jc w:val="right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sz w:val="28"/>
          <w:szCs w:val="28"/>
        </w:rPr>
        <w:t>15</w:t>
      </w:r>
      <w:r w:rsidR="00EE5CC3">
        <w:rPr>
          <w:rFonts w:ascii="Arial" w:hAnsi="Arial" w:cs="Arial"/>
          <w:b/>
          <w:sz w:val="28"/>
          <w:szCs w:val="28"/>
        </w:rPr>
        <w:t>.0</w:t>
      </w:r>
      <w:r>
        <w:rPr>
          <w:rFonts w:ascii="Arial" w:hAnsi="Arial" w:cs="Arial"/>
          <w:b/>
          <w:sz w:val="28"/>
          <w:szCs w:val="28"/>
        </w:rPr>
        <w:t>6.2018</w:t>
      </w:r>
    </w:p>
    <w:p w:rsidR="00EE5CC3" w:rsidRPr="00EE5CC3" w:rsidRDefault="00EE5CC3" w:rsidP="00EE5CC3">
      <w:pPr>
        <w:keepLines/>
        <w:widowControl w:val="0"/>
        <w:spacing w:line="288" w:lineRule="auto"/>
        <w:jc w:val="right"/>
        <w:rPr>
          <w:rFonts w:ascii="Arial" w:hAnsi="Arial" w:cs="Arial"/>
          <w:b/>
          <w:sz w:val="12"/>
          <w:szCs w:val="12"/>
        </w:rPr>
      </w:pPr>
    </w:p>
    <w:p w:rsidR="002B7BF7" w:rsidRPr="00383D0E" w:rsidRDefault="002B7BF7" w:rsidP="00383D0E">
      <w:pPr>
        <w:keepLines/>
        <w:widowControl w:val="0"/>
        <w:spacing w:line="288" w:lineRule="auto"/>
        <w:jc w:val="center"/>
        <w:rPr>
          <w:rFonts w:ascii="Arial" w:hAnsi="Arial" w:cs="Arial"/>
          <w:b/>
          <w:sz w:val="28"/>
          <w:szCs w:val="28"/>
        </w:rPr>
      </w:pPr>
      <w:r w:rsidRPr="00383D0E">
        <w:rPr>
          <w:rFonts w:ascii="Arial" w:hAnsi="Arial" w:cs="Arial"/>
          <w:b/>
          <w:sz w:val="28"/>
          <w:szCs w:val="28"/>
        </w:rPr>
        <w:t>ДОПОЛНЕНИЕ</w:t>
      </w:r>
      <w:r w:rsidR="00EE5CC3">
        <w:rPr>
          <w:rFonts w:ascii="Arial" w:hAnsi="Arial" w:cs="Arial"/>
          <w:b/>
          <w:sz w:val="28"/>
          <w:szCs w:val="28"/>
        </w:rPr>
        <w:t xml:space="preserve"> № 11</w:t>
      </w:r>
    </w:p>
    <w:p w:rsidR="002B7BF7" w:rsidRPr="00383D0E" w:rsidRDefault="002B7BF7" w:rsidP="00383D0E">
      <w:pPr>
        <w:keepLines/>
        <w:widowControl w:val="0"/>
        <w:spacing w:line="288" w:lineRule="auto"/>
        <w:jc w:val="center"/>
        <w:rPr>
          <w:rFonts w:ascii="Arial" w:hAnsi="Arial" w:cs="Arial"/>
          <w:b/>
          <w:sz w:val="28"/>
          <w:szCs w:val="28"/>
        </w:rPr>
      </w:pPr>
      <w:r w:rsidRPr="00383D0E">
        <w:rPr>
          <w:rFonts w:ascii="Arial" w:hAnsi="Arial" w:cs="Arial"/>
          <w:b/>
          <w:sz w:val="28"/>
          <w:szCs w:val="28"/>
        </w:rPr>
        <w:t>к инструкции по эксплуатации тракторов "</w:t>
      </w:r>
      <w:proofErr w:type="spellStart"/>
      <w:r w:rsidRPr="00383D0E">
        <w:rPr>
          <w:rFonts w:ascii="Arial" w:hAnsi="Arial" w:cs="Arial"/>
          <w:b/>
          <w:sz w:val="28"/>
          <w:szCs w:val="28"/>
        </w:rPr>
        <w:t>Кировец</w:t>
      </w:r>
      <w:proofErr w:type="spellEnd"/>
      <w:r w:rsidRPr="00383D0E">
        <w:rPr>
          <w:rFonts w:ascii="Arial" w:hAnsi="Arial" w:cs="Arial"/>
          <w:b/>
          <w:sz w:val="28"/>
          <w:szCs w:val="28"/>
        </w:rPr>
        <w:t>"</w:t>
      </w:r>
    </w:p>
    <w:p w:rsidR="002B7BF7" w:rsidRDefault="00F7096D" w:rsidP="00383D0E">
      <w:pPr>
        <w:keepLines/>
        <w:widowControl w:val="0"/>
        <w:spacing w:line="288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серии К-7</w:t>
      </w:r>
    </w:p>
    <w:p w:rsidR="00F7096D" w:rsidRPr="00383D0E" w:rsidRDefault="00F7096D" w:rsidP="00383D0E">
      <w:pPr>
        <w:keepLines/>
        <w:widowControl w:val="0"/>
        <w:spacing w:line="288" w:lineRule="auto"/>
        <w:jc w:val="center"/>
        <w:rPr>
          <w:rFonts w:ascii="Arial" w:hAnsi="Arial" w:cs="Arial"/>
          <w:b/>
          <w:sz w:val="28"/>
          <w:szCs w:val="28"/>
        </w:rPr>
      </w:pPr>
    </w:p>
    <w:p w:rsidR="005D05A6" w:rsidRPr="0054533B" w:rsidRDefault="001652E0" w:rsidP="00383D0E">
      <w:pPr>
        <w:keepLines/>
        <w:widowControl w:val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54533B">
        <w:rPr>
          <w:rFonts w:ascii="Arial" w:hAnsi="Arial" w:cs="Arial"/>
          <w:b/>
          <w:sz w:val="28"/>
          <w:szCs w:val="28"/>
          <w:u w:val="single"/>
        </w:rPr>
        <w:t>для трактор</w:t>
      </w:r>
      <w:r w:rsidR="0054533B" w:rsidRPr="0054533B">
        <w:rPr>
          <w:rFonts w:ascii="Arial" w:hAnsi="Arial" w:cs="Arial"/>
          <w:b/>
          <w:sz w:val="28"/>
          <w:szCs w:val="28"/>
          <w:u w:val="single"/>
        </w:rPr>
        <w:t xml:space="preserve">ов </w:t>
      </w:r>
      <w:r w:rsidR="00383D0E" w:rsidRPr="0054533B">
        <w:rPr>
          <w:rFonts w:ascii="Arial" w:hAnsi="Arial" w:cs="Arial"/>
          <w:b/>
          <w:sz w:val="28"/>
          <w:szCs w:val="28"/>
          <w:u w:val="single"/>
        </w:rPr>
        <w:t>с мостами Т400</w:t>
      </w:r>
    </w:p>
    <w:p w:rsidR="004337C9" w:rsidRDefault="004337C9" w:rsidP="00383D0E">
      <w:pPr>
        <w:keepLines/>
        <w:widowControl w:val="0"/>
        <w:spacing w:after="200" w:line="288" w:lineRule="auto"/>
        <w:rPr>
          <w:rFonts w:ascii="Arial" w:hAnsi="Arial" w:cs="Arial"/>
          <w:highlight w:val="yellow"/>
        </w:rPr>
      </w:pPr>
      <w:bookmarkStart w:id="1" w:name="_Toc496188811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248"/>
        <w:gridCol w:w="3969"/>
        <w:gridCol w:w="1354"/>
      </w:tblGrid>
      <w:tr w:rsidR="00206934" w:rsidRPr="00383D0E" w:rsidTr="009F16E9">
        <w:trPr>
          <w:cantSplit/>
        </w:trPr>
        <w:tc>
          <w:tcPr>
            <w:tcW w:w="4248" w:type="dxa"/>
          </w:tcPr>
          <w:p w:rsidR="00206934" w:rsidRPr="007A3A12" w:rsidRDefault="00206934" w:rsidP="009F16E9">
            <w:pPr>
              <w:keepLines/>
              <w:widowControl w:val="0"/>
              <w:spacing w:line="288" w:lineRule="auto"/>
              <w:rPr>
                <w:rFonts w:ascii="Arial" w:hAnsi="Arial" w:cs="Arial"/>
                <w:b/>
              </w:rPr>
            </w:pPr>
            <w:r w:rsidRPr="007A3A12">
              <w:rPr>
                <w:rFonts w:ascii="Arial" w:hAnsi="Arial" w:cs="Arial"/>
                <w:b/>
              </w:rPr>
              <w:t>ОСНОВНЫЕ ПАРАМЕТРЫ МОСТОВ</w:t>
            </w:r>
          </w:p>
        </w:tc>
        <w:tc>
          <w:tcPr>
            <w:tcW w:w="5323" w:type="dxa"/>
            <w:gridSpan w:val="2"/>
          </w:tcPr>
          <w:p w:rsidR="00206934" w:rsidRPr="00383D0E" w:rsidRDefault="00206934" w:rsidP="009F16E9">
            <w:pPr>
              <w:keepLines/>
              <w:widowControl w:val="0"/>
              <w:spacing w:line="288" w:lineRule="auto"/>
              <w:rPr>
                <w:rFonts w:ascii="Arial" w:hAnsi="Arial" w:cs="Arial"/>
                <w:lang w:val="en-US"/>
              </w:rPr>
            </w:pPr>
          </w:p>
        </w:tc>
      </w:tr>
      <w:tr w:rsidR="00206934" w:rsidRPr="00383D0E" w:rsidTr="009F16E9">
        <w:trPr>
          <w:cantSplit/>
        </w:trPr>
        <w:tc>
          <w:tcPr>
            <w:tcW w:w="4248" w:type="dxa"/>
          </w:tcPr>
          <w:p w:rsidR="00206934" w:rsidRPr="00383D0E" w:rsidRDefault="00206934" w:rsidP="009F16E9">
            <w:pPr>
              <w:keepLines/>
              <w:widowControl w:val="0"/>
              <w:spacing w:line="288" w:lineRule="auto"/>
              <w:rPr>
                <w:rFonts w:ascii="Arial" w:hAnsi="Arial" w:cs="Arial"/>
              </w:rPr>
            </w:pPr>
            <w:r w:rsidRPr="00383D0E">
              <w:rPr>
                <w:rFonts w:ascii="Arial" w:hAnsi="Arial" w:cs="Arial"/>
              </w:rPr>
              <w:t>Модель</w:t>
            </w:r>
          </w:p>
        </w:tc>
        <w:tc>
          <w:tcPr>
            <w:tcW w:w="5323" w:type="dxa"/>
            <w:gridSpan w:val="2"/>
          </w:tcPr>
          <w:p w:rsidR="00206934" w:rsidRPr="00383D0E" w:rsidRDefault="00206934" w:rsidP="009F16E9">
            <w:pPr>
              <w:keepLines/>
              <w:widowControl w:val="0"/>
              <w:spacing w:line="288" w:lineRule="auto"/>
              <w:rPr>
                <w:rFonts w:ascii="Arial" w:hAnsi="Arial" w:cs="Arial"/>
                <w:lang w:val="en-US"/>
              </w:rPr>
            </w:pPr>
            <w:r w:rsidRPr="00383D0E">
              <w:rPr>
                <w:rFonts w:ascii="Arial" w:hAnsi="Arial" w:cs="Arial"/>
                <w:lang w:val="en-US"/>
              </w:rPr>
              <w:t>T400F/R</w:t>
            </w:r>
          </w:p>
        </w:tc>
      </w:tr>
      <w:tr w:rsidR="00206934" w:rsidRPr="00383D0E" w:rsidTr="009F16E9">
        <w:trPr>
          <w:cantSplit/>
        </w:trPr>
        <w:tc>
          <w:tcPr>
            <w:tcW w:w="4248" w:type="dxa"/>
          </w:tcPr>
          <w:p w:rsidR="00206934" w:rsidRPr="00383D0E" w:rsidRDefault="00206934" w:rsidP="009F16E9">
            <w:pPr>
              <w:keepLines/>
              <w:widowControl w:val="0"/>
              <w:spacing w:line="288" w:lineRule="auto"/>
              <w:jc w:val="both"/>
              <w:rPr>
                <w:rFonts w:ascii="Arial" w:hAnsi="Arial" w:cs="Arial"/>
              </w:rPr>
            </w:pPr>
            <w:r w:rsidRPr="00383D0E">
              <w:rPr>
                <w:rFonts w:ascii="Arial" w:hAnsi="Arial" w:cs="Arial"/>
              </w:rPr>
              <w:t>Номинальная нагрузка</w:t>
            </w:r>
          </w:p>
        </w:tc>
        <w:tc>
          <w:tcPr>
            <w:tcW w:w="5323" w:type="dxa"/>
            <w:gridSpan w:val="2"/>
          </w:tcPr>
          <w:p w:rsidR="00206934" w:rsidRPr="00383D0E" w:rsidRDefault="00206934" w:rsidP="009F16E9">
            <w:pPr>
              <w:keepLines/>
              <w:widowControl w:val="0"/>
              <w:spacing w:line="288" w:lineRule="auto"/>
              <w:jc w:val="both"/>
              <w:rPr>
                <w:rFonts w:ascii="Arial" w:hAnsi="Arial" w:cs="Arial"/>
              </w:rPr>
            </w:pPr>
            <w:r w:rsidRPr="00383D0E">
              <w:rPr>
                <w:rFonts w:ascii="Arial" w:hAnsi="Arial" w:cs="Arial"/>
                <w:lang w:val="en-US"/>
              </w:rPr>
              <w:t>280</w:t>
            </w:r>
            <w:r w:rsidRPr="00383D0E">
              <w:rPr>
                <w:rFonts w:ascii="Arial" w:hAnsi="Arial" w:cs="Arial"/>
              </w:rPr>
              <w:t xml:space="preserve"> кН</w:t>
            </w:r>
          </w:p>
        </w:tc>
      </w:tr>
      <w:tr w:rsidR="00206934" w:rsidRPr="00383D0E" w:rsidTr="009F16E9">
        <w:trPr>
          <w:cantSplit/>
        </w:trPr>
        <w:tc>
          <w:tcPr>
            <w:tcW w:w="4248" w:type="dxa"/>
          </w:tcPr>
          <w:p w:rsidR="00206934" w:rsidRPr="00383D0E" w:rsidRDefault="00206934" w:rsidP="009F16E9">
            <w:pPr>
              <w:keepLines/>
              <w:widowControl w:val="0"/>
              <w:spacing w:line="288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Габаритный</w:t>
            </w:r>
            <w:r w:rsidRPr="00383D0E">
              <w:rPr>
                <w:rFonts w:ascii="Arial" w:hAnsi="Arial" w:cs="Arial"/>
              </w:rPr>
              <w:t xml:space="preserve"> размер</w:t>
            </w:r>
          </w:p>
        </w:tc>
        <w:tc>
          <w:tcPr>
            <w:tcW w:w="5323" w:type="dxa"/>
            <w:gridSpan w:val="2"/>
          </w:tcPr>
          <w:p w:rsidR="00206934" w:rsidRPr="00383D0E" w:rsidRDefault="00206934" w:rsidP="009F16E9">
            <w:pPr>
              <w:keepLines/>
              <w:widowControl w:val="0"/>
              <w:spacing w:line="288" w:lineRule="auto"/>
              <w:jc w:val="both"/>
              <w:rPr>
                <w:rFonts w:ascii="Arial" w:hAnsi="Arial" w:cs="Arial"/>
              </w:rPr>
            </w:pPr>
            <w:r w:rsidRPr="00383D0E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  <w:lang w:val="en-US"/>
              </w:rPr>
              <w:t xml:space="preserve">622 </w:t>
            </w:r>
            <w:r w:rsidRPr="00383D0E">
              <w:rPr>
                <w:rFonts w:ascii="Arial" w:hAnsi="Arial" w:cs="Arial"/>
              </w:rPr>
              <w:t>мм</w:t>
            </w:r>
          </w:p>
        </w:tc>
      </w:tr>
      <w:tr w:rsidR="00206934" w:rsidRPr="00383D0E" w:rsidTr="009F16E9">
        <w:trPr>
          <w:cantSplit/>
        </w:trPr>
        <w:tc>
          <w:tcPr>
            <w:tcW w:w="4248" w:type="dxa"/>
          </w:tcPr>
          <w:p w:rsidR="00206934" w:rsidRPr="00383D0E" w:rsidRDefault="00206934" w:rsidP="009F16E9">
            <w:pPr>
              <w:keepLines/>
              <w:widowControl w:val="0"/>
              <w:spacing w:line="288" w:lineRule="auto"/>
              <w:jc w:val="both"/>
              <w:rPr>
                <w:rFonts w:ascii="Arial" w:hAnsi="Arial" w:cs="Arial"/>
              </w:rPr>
            </w:pPr>
            <w:r w:rsidRPr="00383D0E">
              <w:rPr>
                <w:rFonts w:ascii="Arial" w:hAnsi="Arial" w:cs="Arial"/>
              </w:rPr>
              <w:t>Установочные размеры на раму (мм)</w:t>
            </w:r>
          </w:p>
        </w:tc>
        <w:tc>
          <w:tcPr>
            <w:tcW w:w="5323" w:type="dxa"/>
            <w:gridSpan w:val="2"/>
          </w:tcPr>
          <w:p w:rsidR="00206934" w:rsidRPr="00383D0E" w:rsidRDefault="00206934" w:rsidP="009F16E9">
            <w:pPr>
              <w:keepLines/>
              <w:widowControl w:val="0"/>
              <w:spacing w:line="288" w:lineRule="auto"/>
              <w:jc w:val="both"/>
              <w:rPr>
                <w:rFonts w:ascii="Arial" w:hAnsi="Arial" w:cs="Arial"/>
              </w:rPr>
            </w:pPr>
            <w:r w:rsidRPr="00383D0E">
              <w:rPr>
                <w:rFonts w:ascii="Arial" w:hAnsi="Arial" w:cs="Arial"/>
              </w:rPr>
              <w:t>840 х 177 х 250</w:t>
            </w:r>
          </w:p>
        </w:tc>
      </w:tr>
      <w:tr w:rsidR="00206934" w:rsidRPr="00383D0E" w:rsidTr="009F16E9">
        <w:trPr>
          <w:cantSplit/>
        </w:trPr>
        <w:tc>
          <w:tcPr>
            <w:tcW w:w="4248" w:type="dxa"/>
            <w:vMerge w:val="restart"/>
            <w:vAlign w:val="center"/>
          </w:tcPr>
          <w:p w:rsidR="00206934" w:rsidRPr="00383D0E" w:rsidRDefault="00206934" w:rsidP="009F16E9">
            <w:pPr>
              <w:keepLines/>
              <w:widowControl w:val="0"/>
              <w:spacing w:line="288" w:lineRule="auto"/>
              <w:jc w:val="both"/>
              <w:rPr>
                <w:rFonts w:ascii="Arial" w:hAnsi="Arial" w:cs="Arial"/>
              </w:rPr>
            </w:pPr>
            <w:r w:rsidRPr="00383D0E">
              <w:rPr>
                <w:rFonts w:ascii="Arial" w:hAnsi="Arial" w:cs="Arial"/>
              </w:rPr>
              <w:t>Передаточные числа</w:t>
            </w:r>
          </w:p>
        </w:tc>
        <w:tc>
          <w:tcPr>
            <w:tcW w:w="3969" w:type="dxa"/>
          </w:tcPr>
          <w:p w:rsidR="00206934" w:rsidRPr="00383D0E" w:rsidRDefault="00206934" w:rsidP="009F16E9">
            <w:pPr>
              <w:keepLines/>
              <w:widowControl w:val="0"/>
              <w:spacing w:line="288" w:lineRule="auto"/>
              <w:jc w:val="both"/>
              <w:rPr>
                <w:rFonts w:ascii="Arial" w:hAnsi="Arial" w:cs="Arial"/>
              </w:rPr>
            </w:pPr>
            <w:r w:rsidRPr="00383D0E">
              <w:rPr>
                <w:rFonts w:ascii="Arial" w:hAnsi="Arial" w:cs="Arial"/>
              </w:rPr>
              <w:t>Итоговое передаточное число</w:t>
            </w:r>
          </w:p>
        </w:tc>
        <w:tc>
          <w:tcPr>
            <w:tcW w:w="1354" w:type="dxa"/>
          </w:tcPr>
          <w:p w:rsidR="00206934" w:rsidRPr="00383D0E" w:rsidRDefault="00206934" w:rsidP="009F16E9">
            <w:pPr>
              <w:keepLines/>
              <w:widowControl w:val="0"/>
              <w:spacing w:line="288" w:lineRule="auto"/>
              <w:jc w:val="both"/>
              <w:rPr>
                <w:rFonts w:ascii="Arial" w:hAnsi="Arial" w:cs="Arial"/>
              </w:rPr>
            </w:pPr>
            <w:r w:rsidRPr="00383D0E">
              <w:rPr>
                <w:rFonts w:ascii="Arial" w:hAnsi="Arial" w:cs="Arial"/>
              </w:rPr>
              <w:t>17,66</w:t>
            </w:r>
          </w:p>
        </w:tc>
      </w:tr>
      <w:tr w:rsidR="00206934" w:rsidRPr="00383D0E" w:rsidTr="009F16E9">
        <w:trPr>
          <w:cantSplit/>
        </w:trPr>
        <w:tc>
          <w:tcPr>
            <w:tcW w:w="4248" w:type="dxa"/>
            <w:vMerge/>
          </w:tcPr>
          <w:p w:rsidR="00206934" w:rsidRPr="00383D0E" w:rsidRDefault="00206934" w:rsidP="009F16E9">
            <w:pPr>
              <w:keepLines/>
              <w:widowControl w:val="0"/>
              <w:spacing w:line="288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:rsidR="00206934" w:rsidRPr="00383D0E" w:rsidRDefault="00206934" w:rsidP="009F16E9">
            <w:pPr>
              <w:keepLines/>
              <w:widowControl w:val="0"/>
              <w:spacing w:line="288" w:lineRule="auto"/>
              <w:jc w:val="both"/>
              <w:rPr>
                <w:rFonts w:ascii="Arial" w:hAnsi="Arial" w:cs="Arial"/>
              </w:rPr>
            </w:pPr>
            <w:r w:rsidRPr="00383D0E">
              <w:rPr>
                <w:rFonts w:ascii="Arial" w:hAnsi="Arial" w:cs="Arial"/>
              </w:rPr>
              <w:t>Главное передаточное число</w:t>
            </w:r>
          </w:p>
        </w:tc>
        <w:tc>
          <w:tcPr>
            <w:tcW w:w="1354" w:type="dxa"/>
          </w:tcPr>
          <w:p w:rsidR="00206934" w:rsidRPr="00383D0E" w:rsidRDefault="00206934" w:rsidP="009F16E9">
            <w:pPr>
              <w:keepLines/>
              <w:widowControl w:val="0"/>
              <w:spacing w:line="288" w:lineRule="auto"/>
              <w:jc w:val="both"/>
              <w:rPr>
                <w:rFonts w:ascii="Arial" w:hAnsi="Arial" w:cs="Arial"/>
              </w:rPr>
            </w:pPr>
            <w:r w:rsidRPr="00383D0E">
              <w:rPr>
                <w:rFonts w:ascii="Arial" w:hAnsi="Arial" w:cs="Arial"/>
              </w:rPr>
              <w:t>3,3636</w:t>
            </w:r>
          </w:p>
        </w:tc>
      </w:tr>
      <w:tr w:rsidR="00206934" w:rsidRPr="00383D0E" w:rsidTr="009F16E9">
        <w:trPr>
          <w:cantSplit/>
        </w:trPr>
        <w:tc>
          <w:tcPr>
            <w:tcW w:w="4248" w:type="dxa"/>
            <w:vMerge/>
          </w:tcPr>
          <w:p w:rsidR="00206934" w:rsidRPr="00383D0E" w:rsidRDefault="00206934" w:rsidP="009F16E9">
            <w:pPr>
              <w:keepLines/>
              <w:widowControl w:val="0"/>
              <w:spacing w:line="288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:rsidR="00206934" w:rsidRPr="00383D0E" w:rsidRDefault="00206934" w:rsidP="009F16E9">
            <w:pPr>
              <w:keepLines/>
              <w:widowControl w:val="0"/>
              <w:spacing w:line="288" w:lineRule="auto"/>
              <w:jc w:val="both"/>
              <w:rPr>
                <w:rFonts w:ascii="Arial" w:hAnsi="Arial" w:cs="Arial"/>
              </w:rPr>
            </w:pPr>
            <w:r w:rsidRPr="00383D0E">
              <w:rPr>
                <w:rFonts w:ascii="Arial" w:hAnsi="Arial" w:cs="Arial"/>
              </w:rPr>
              <w:t>Передаточное число планетарной передачи</w:t>
            </w:r>
          </w:p>
        </w:tc>
        <w:tc>
          <w:tcPr>
            <w:tcW w:w="1354" w:type="dxa"/>
          </w:tcPr>
          <w:p w:rsidR="00206934" w:rsidRPr="00383D0E" w:rsidRDefault="00206934" w:rsidP="009F16E9">
            <w:pPr>
              <w:keepLines/>
              <w:widowControl w:val="0"/>
              <w:spacing w:line="288" w:lineRule="auto"/>
              <w:jc w:val="both"/>
              <w:rPr>
                <w:rFonts w:ascii="Arial" w:hAnsi="Arial" w:cs="Arial"/>
              </w:rPr>
            </w:pPr>
            <w:r w:rsidRPr="00383D0E">
              <w:rPr>
                <w:rFonts w:ascii="Arial" w:hAnsi="Arial" w:cs="Arial"/>
              </w:rPr>
              <w:t>5,25</w:t>
            </w:r>
          </w:p>
        </w:tc>
      </w:tr>
      <w:tr w:rsidR="00206934" w:rsidRPr="00383D0E" w:rsidTr="009F16E9">
        <w:trPr>
          <w:cantSplit/>
        </w:trPr>
        <w:tc>
          <w:tcPr>
            <w:tcW w:w="4248" w:type="dxa"/>
          </w:tcPr>
          <w:p w:rsidR="00206934" w:rsidRPr="00383D0E" w:rsidRDefault="00206934" w:rsidP="009F16E9">
            <w:pPr>
              <w:keepLines/>
              <w:widowControl w:val="0"/>
              <w:spacing w:line="288" w:lineRule="auto"/>
              <w:jc w:val="both"/>
              <w:rPr>
                <w:rFonts w:ascii="Arial" w:hAnsi="Arial" w:cs="Arial"/>
              </w:rPr>
            </w:pPr>
            <w:r w:rsidRPr="00383D0E">
              <w:rPr>
                <w:rFonts w:ascii="Arial" w:hAnsi="Arial" w:cs="Arial"/>
              </w:rPr>
              <w:t>Максимальный момент</w:t>
            </w:r>
          </w:p>
        </w:tc>
        <w:tc>
          <w:tcPr>
            <w:tcW w:w="5323" w:type="dxa"/>
            <w:gridSpan w:val="2"/>
          </w:tcPr>
          <w:p w:rsidR="00206934" w:rsidRPr="00383D0E" w:rsidRDefault="00206934" w:rsidP="009F16E9">
            <w:pPr>
              <w:keepLines/>
              <w:widowControl w:val="0"/>
              <w:spacing w:line="288" w:lineRule="auto"/>
              <w:jc w:val="both"/>
              <w:rPr>
                <w:rFonts w:ascii="Arial" w:hAnsi="Arial" w:cs="Arial"/>
              </w:rPr>
            </w:pPr>
            <w:r w:rsidRPr="00383D0E">
              <w:rPr>
                <w:rFonts w:ascii="Arial" w:hAnsi="Arial" w:cs="Arial"/>
              </w:rPr>
              <w:t>9500 Н*м</w:t>
            </w:r>
          </w:p>
        </w:tc>
      </w:tr>
      <w:tr w:rsidR="00206934" w:rsidRPr="00383D0E" w:rsidTr="009F16E9">
        <w:trPr>
          <w:cantSplit/>
        </w:trPr>
        <w:tc>
          <w:tcPr>
            <w:tcW w:w="4248" w:type="dxa"/>
          </w:tcPr>
          <w:p w:rsidR="00206934" w:rsidRPr="00383D0E" w:rsidRDefault="00206934" w:rsidP="009F16E9">
            <w:pPr>
              <w:keepLines/>
              <w:widowControl w:val="0"/>
              <w:spacing w:line="288" w:lineRule="auto"/>
              <w:jc w:val="both"/>
              <w:rPr>
                <w:rFonts w:ascii="Arial" w:hAnsi="Arial" w:cs="Arial"/>
              </w:rPr>
            </w:pPr>
            <w:r w:rsidRPr="00383D0E">
              <w:rPr>
                <w:rFonts w:ascii="Arial" w:hAnsi="Arial" w:cs="Arial"/>
              </w:rPr>
              <w:t>Тормозной момент</w:t>
            </w:r>
            <w:r>
              <w:rPr>
                <w:rFonts w:ascii="Arial" w:hAnsi="Arial" w:cs="Arial"/>
              </w:rPr>
              <w:t xml:space="preserve"> на каждое колесо</w:t>
            </w:r>
          </w:p>
        </w:tc>
        <w:tc>
          <w:tcPr>
            <w:tcW w:w="5323" w:type="dxa"/>
            <w:gridSpan w:val="2"/>
          </w:tcPr>
          <w:p w:rsidR="00206934" w:rsidRPr="00383D0E" w:rsidRDefault="00206934" w:rsidP="009F16E9">
            <w:pPr>
              <w:keepLines/>
              <w:widowControl w:val="0"/>
              <w:spacing w:line="288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26000</w:t>
            </w:r>
            <w:r w:rsidRPr="00383D0E">
              <w:rPr>
                <w:rFonts w:ascii="Arial" w:hAnsi="Arial" w:cs="Arial"/>
              </w:rPr>
              <w:t xml:space="preserve"> Н*м</w:t>
            </w:r>
          </w:p>
        </w:tc>
      </w:tr>
      <w:tr w:rsidR="00206934" w:rsidRPr="00383D0E" w:rsidTr="009F16E9">
        <w:trPr>
          <w:cantSplit/>
        </w:trPr>
        <w:tc>
          <w:tcPr>
            <w:tcW w:w="4248" w:type="dxa"/>
          </w:tcPr>
          <w:p w:rsidR="00206934" w:rsidRPr="00383D0E" w:rsidRDefault="00206934" w:rsidP="009F16E9">
            <w:pPr>
              <w:keepLines/>
              <w:widowControl w:val="0"/>
              <w:spacing w:line="288" w:lineRule="auto"/>
              <w:jc w:val="both"/>
              <w:rPr>
                <w:rFonts w:ascii="Arial" w:hAnsi="Arial" w:cs="Arial"/>
              </w:rPr>
            </w:pPr>
            <w:r w:rsidRPr="00383D0E">
              <w:rPr>
                <w:rFonts w:ascii="Arial" w:hAnsi="Arial" w:cs="Arial"/>
              </w:rPr>
              <w:t xml:space="preserve">Давление </w:t>
            </w:r>
            <w:r>
              <w:rPr>
                <w:rFonts w:ascii="Arial" w:hAnsi="Arial" w:cs="Arial"/>
              </w:rPr>
              <w:t>тормозной жидкости</w:t>
            </w:r>
          </w:p>
        </w:tc>
        <w:tc>
          <w:tcPr>
            <w:tcW w:w="5323" w:type="dxa"/>
            <w:gridSpan w:val="2"/>
          </w:tcPr>
          <w:p w:rsidR="00206934" w:rsidRPr="00383D0E" w:rsidRDefault="00206934" w:rsidP="009F16E9">
            <w:pPr>
              <w:keepLines/>
              <w:widowControl w:val="0"/>
              <w:spacing w:line="288" w:lineRule="auto"/>
              <w:jc w:val="both"/>
              <w:rPr>
                <w:rFonts w:ascii="Arial" w:hAnsi="Arial" w:cs="Arial"/>
              </w:rPr>
            </w:pPr>
            <w:r w:rsidRPr="00383D0E">
              <w:rPr>
                <w:rFonts w:ascii="Arial" w:hAnsi="Arial" w:cs="Arial"/>
              </w:rPr>
              <w:t>11 Мпа</w:t>
            </w:r>
          </w:p>
        </w:tc>
      </w:tr>
    </w:tbl>
    <w:p w:rsidR="00206934" w:rsidRDefault="00206934" w:rsidP="004337C9">
      <w:pPr>
        <w:keepLines/>
        <w:widowControl w:val="0"/>
        <w:spacing w:after="200" w:line="288" w:lineRule="auto"/>
        <w:jc w:val="center"/>
        <w:rPr>
          <w:rFonts w:ascii="Arial" w:hAnsi="Arial" w:cs="Arial"/>
        </w:rPr>
      </w:pPr>
    </w:p>
    <w:p w:rsidR="004337C9" w:rsidRPr="007A3A12" w:rsidRDefault="004337C9" w:rsidP="004337C9">
      <w:pPr>
        <w:keepLines/>
        <w:widowControl w:val="0"/>
        <w:spacing w:after="200" w:line="288" w:lineRule="auto"/>
        <w:jc w:val="center"/>
        <w:rPr>
          <w:rFonts w:ascii="Arial" w:hAnsi="Arial" w:cs="Arial"/>
        </w:rPr>
      </w:pPr>
      <w:r w:rsidRPr="007A3A12">
        <w:rPr>
          <w:rFonts w:ascii="Arial" w:hAnsi="Arial" w:cs="Arial"/>
          <w:noProof/>
          <w:lang w:eastAsia="ru-RU"/>
        </w:rPr>
        <w:drawing>
          <wp:inline distT="0" distB="0" distL="0" distR="0">
            <wp:extent cx="5410354" cy="38766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90"/>
                    <a:stretch/>
                  </pic:blipFill>
                  <pic:spPr bwMode="auto">
                    <a:xfrm>
                      <a:off x="0" y="0"/>
                      <a:ext cx="5421473" cy="388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4707"/>
        <w:gridCol w:w="2268"/>
      </w:tblGrid>
      <w:tr w:rsidR="004337C9" w:rsidRPr="007A3A12" w:rsidTr="00816935">
        <w:trPr>
          <w:trHeight w:val="57"/>
          <w:tblHeader/>
          <w:jc w:val="center"/>
        </w:trPr>
        <w:tc>
          <w:tcPr>
            <w:tcW w:w="817" w:type="dxa"/>
          </w:tcPr>
          <w:p w:rsidR="004337C9" w:rsidRPr="007A3A12" w:rsidRDefault="004337C9" w:rsidP="007A3A12">
            <w:pPr>
              <w:keepLines/>
              <w:widowControl w:val="0"/>
              <w:spacing w:line="288" w:lineRule="auto"/>
              <w:jc w:val="center"/>
              <w:rPr>
                <w:rFonts w:ascii="Arial" w:hAnsi="Arial" w:cs="Arial"/>
                <w:b/>
              </w:rPr>
            </w:pPr>
            <w:r w:rsidRPr="007A3A12">
              <w:rPr>
                <w:rFonts w:ascii="Arial" w:hAnsi="Arial" w:cs="Arial"/>
                <w:b/>
              </w:rPr>
              <w:t>№</w:t>
            </w:r>
          </w:p>
        </w:tc>
        <w:tc>
          <w:tcPr>
            <w:tcW w:w="4707" w:type="dxa"/>
          </w:tcPr>
          <w:p w:rsidR="004337C9" w:rsidRPr="007A3A12" w:rsidRDefault="004337C9" w:rsidP="007A3A12">
            <w:pPr>
              <w:keepLines/>
              <w:widowControl w:val="0"/>
              <w:spacing w:line="288" w:lineRule="auto"/>
              <w:jc w:val="center"/>
              <w:rPr>
                <w:rFonts w:ascii="Arial" w:hAnsi="Arial" w:cs="Arial"/>
                <w:b/>
              </w:rPr>
            </w:pPr>
            <w:r w:rsidRPr="007A3A12">
              <w:rPr>
                <w:rFonts w:ascii="Arial" w:hAnsi="Arial" w:cs="Arial"/>
                <w:b/>
              </w:rPr>
              <w:t>Наименование</w:t>
            </w:r>
          </w:p>
        </w:tc>
        <w:tc>
          <w:tcPr>
            <w:tcW w:w="2268" w:type="dxa"/>
          </w:tcPr>
          <w:p w:rsidR="004337C9" w:rsidRPr="007A3A12" w:rsidRDefault="004337C9" w:rsidP="007A3A12">
            <w:pPr>
              <w:keepLines/>
              <w:widowControl w:val="0"/>
              <w:spacing w:line="288" w:lineRule="auto"/>
              <w:jc w:val="center"/>
              <w:rPr>
                <w:rFonts w:ascii="Arial" w:hAnsi="Arial" w:cs="Arial"/>
                <w:b/>
              </w:rPr>
            </w:pPr>
            <w:r w:rsidRPr="007A3A12">
              <w:rPr>
                <w:rFonts w:ascii="Arial" w:hAnsi="Arial" w:cs="Arial"/>
                <w:b/>
              </w:rPr>
              <w:t>Кол-во</w:t>
            </w:r>
          </w:p>
        </w:tc>
      </w:tr>
      <w:tr w:rsidR="004337C9" w:rsidTr="00816935">
        <w:trPr>
          <w:trHeight w:val="57"/>
          <w:jc w:val="center"/>
        </w:trPr>
        <w:tc>
          <w:tcPr>
            <w:tcW w:w="817" w:type="dxa"/>
          </w:tcPr>
          <w:p w:rsidR="004337C9" w:rsidRPr="003B2294" w:rsidRDefault="004337C9" w:rsidP="007A3A12">
            <w:pPr>
              <w:pStyle w:val="a5"/>
              <w:keepLines/>
              <w:widowControl w:val="0"/>
              <w:numPr>
                <w:ilvl w:val="0"/>
                <w:numId w:val="2"/>
              </w:numPr>
              <w:spacing w:line="288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707" w:type="dxa"/>
          </w:tcPr>
          <w:p w:rsidR="004337C9" w:rsidRPr="003B2294" w:rsidRDefault="004337C9" w:rsidP="003B2294">
            <w:pPr>
              <w:keepLines/>
              <w:widowControl w:val="0"/>
              <w:spacing w:line="288" w:lineRule="auto"/>
              <w:rPr>
                <w:rFonts w:ascii="Arial" w:hAnsi="Arial" w:cs="Arial"/>
              </w:rPr>
            </w:pPr>
            <w:r w:rsidRPr="003B2294">
              <w:rPr>
                <w:rFonts w:ascii="Arial" w:hAnsi="Arial" w:cs="Arial"/>
              </w:rPr>
              <w:t>Конечная передача</w:t>
            </w:r>
          </w:p>
        </w:tc>
        <w:tc>
          <w:tcPr>
            <w:tcW w:w="2268" w:type="dxa"/>
          </w:tcPr>
          <w:p w:rsidR="004337C9" w:rsidRPr="003B2294" w:rsidRDefault="004337C9" w:rsidP="007A3A12">
            <w:pPr>
              <w:keepLines/>
              <w:widowControl w:val="0"/>
              <w:spacing w:line="288" w:lineRule="auto"/>
              <w:jc w:val="center"/>
              <w:rPr>
                <w:rFonts w:ascii="Arial" w:hAnsi="Arial" w:cs="Arial"/>
              </w:rPr>
            </w:pPr>
            <w:r w:rsidRPr="003B2294">
              <w:rPr>
                <w:rFonts w:ascii="Arial" w:hAnsi="Arial" w:cs="Arial"/>
              </w:rPr>
              <w:t>2</w:t>
            </w:r>
          </w:p>
        </w:tc>
      </w:tr>
      <w:tr w:rsidR="004337C9" w:rsidTr="00816935">
        <w:trPr>
          <w:trHeight w:val="57"/>
          <w:jc w:val="center"/>
        </w:trPr>
        <w:tc>
          <w:tcPr>
            <w:tcW w:w="817" w:type="dxa"/>
          </w:tcPr>
          <w:p w:rsidR="004337C9" w:rsidRPr="003B2294" w:rsidRDefault="004337C9" w:rsidP="007A3A12">
            <w:pPr>
              <w:pStyle w:val="a5"/>
              <w:keepLines/>
              <w:widowControl w:val="0"/>
              <w:numPr>
                <w:ilvl w:val="0"/>
                <w:numId w:val="2"/>
              </w:numPr>
              <w:spacing w:line="288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707" w:type="dxa"/>
          </w:tcPr>
          <w:p w:rsidR="004337C9" w:rsidRPr="003B2294" w:rsidRDefault="004337C9" w:rsidP="003B2294">
            <w:pPr>
              <w:keepLines/>
              <w:widowControl w:val="0"/>
              <w:spacing w:line="288" w:lineRule="auto"/>
              <w:rPr>
                <w:rFonts w:ascii="Arial" w:hAnsi="Arial" w:cs="Arial"/>
              </w:rPr>
            </w:pPr>
            <w:r w:rsidRPr="003B2294">
              <w:rPr>
                <w:rFonts w:ascii="Arial" w:hAnsi="Arial" w:cs="Arial"/>
              </w:rPr>
              <w:t>Тормозной суппорт</w:t>
            </w:r>
          </w:p>
        </w:tc>
        <w:tc>
          <w:tcPr>
            <w:tcW w:w="2268" w:type="dxa"/>
          </w:tcPr>
          <w:p w:rsidR="004337C9" w:rsidRPr="003B2294" w:rsidRDefault="004337C9" w:rsidP="007A3A12">
            <w:pPr>
              <w:keepLines/>
              <w:widowControl w:val="0"/>
              <w:spacing w:line="288" w:lineRule="auto"/>
              <w:jc w:val="center"/>
              <w:rPr>
                <w:rFonts w:ascii="Arial" w:hAnsi="Arial" w:cs="Arial"/>
              </w:rPr>
            </w:pPr>
            <w:r w:rsidRPr="003B2294">
              <w:rPr>
                <w:rFonts w:ascii="Arial" w:hAnsi="Arial" w:cs="Arial"/>
              </w:rPr>
              <w:t>4</w:t>
            </w:r>
          </w:p>
        </w:tc>
      </w:tr>
      <w:tr w:rsidR="004337C9" w:rsidTr="00816935">
        <w:trPr>
          <w:trHeight w:val="57"/>
          <w:jc w:val="center"/>
        </w:trPr>
        <w:tc>
          <w:tcPr>
            <w:tcW w:w="817" w:type="dxa"/>
          </w:tcPr>
          <w:p w:rsidR="004337C9" w:rsidRPr="003B2294" w:rsidRDefault="004337C9" w:rsidP="007A3A12">
            <w:pPr>
              <w:pStyle w:val="a5"/>
              <w:keepLines/>
              <w:widowControl w:val="0"/>
              <w:numPr>
                <w:ilvl w:val="0"/>
                <w:numId w:val="2"/>
              </w:numPr>
              <w:spacing w:line="288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707" w:type="dxa"/>
          </w:tcPr>
          <w:p w:rsidR="004337C9" w:rsidRPr="003B2294" w:rsidRDefault="004337C9" w:rsidP="003B2294">
            <w:pPr>
              <w:keepLines/>
              <w:widowControl w:val="0"/>
              <w:spacing w:line="288" w:lineRule="auto"/>
              <w:rPr>
                <w:rFonts w:ascii="Arial" w:hAnsi="Arial" w:cs="Arial"/>
              </w:rPr>
            </w:pPr>
            <w:r w:rsidRPr="003B2294">
              <w:rPr>
                <w:rFonts w:ascii="Arial" w:hAnsi="Arial" w:cs="Arial"/>
              </w:rPr>
              <w:t>Шайба</w:t>
            </w:r>
            <w:r w:rsidR="003B2294" w:rsidRPr="003B2294">
              <w:rPr>
                <w:rFonts w:ascii="Arial" w:hAnsi="Arial" w:cs="Arial"/>
              </w:rPr>
              <w:t xml:space="preserve"> 20.01.019</w:t>
            </w:r>
          </w:p>
        </w:tc>
        <w:tc>
          <w:tcPr>
            <w:tcW w:w="2268" w:type="dxa"/>
          </w:tcPr>
          <w:p w:rsidR="004337C9" w:rsidRPr="003B2294" w:rsidRDefault="004337C9" w:rsidP="007A3A12">
            <w:pPr>
              <w:keepLines/>
              <w:widowControl w:val="0"/>
              <w:spacing w:line="288" w:lineRule="auto"/>
              <w:jc w:val="center"/>
              <w:rPr>
                <w:rFonts w:ascii="Arial" w:hAnsi="Arial" w:cs="Arial"/>
              </w:rPr>
            </w:pPr>
            <w:r w:rsidRPr="003B2294">
              <w:rPr>
                <w:rFonts w:ascii="Arial" w:hAnsi="Arial" w:cs="Arial"/>
              </w:rPr>
              <w:t>24</w:t>
            </w:r>
          </w:p>
        </w:tc>
      </w:tr>
      <w:tr w:rsidR="004337C9" w:rsidTr="00816935">
        <w:trPr>
          <w:trHeight w:val="57"/>
          <w:jc w:val="center"/>
        </w:trPr>
        <w:tc>
          <w:tcPr>
            <w:tcW w:w="817" w:type="dxa"/>
          </w:tcPr>
          <w:p w:rsidR="004337C9" w:rsidRPr="003B2294" w:rsidRDefault="004337C9" w:rsidP="007A3A12">
            <w:pPr>
              <w:pStyle w:val="a5"/>
              <w:keepLines/>
              <w:widowControl w:val="0"/>
              <w:numPr>
                <w:ilvl w:val="0"/>
                <w:numId w:val="2"/>
              </w:numPr>
              <w:spacing w:line="288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707" w:type="dxa"/>
          </w:tcPr>
          <w:p w:rsidR="004337C9" w:rsidRPr="003B2294" w:rsidRDefault="004337C9" w:rsidP="003B2294">
            <w:pPr>
              <w:keepLines/>
              <w:widowControl w:val="0"/>
              <w:spacing w:line="288" w:lineRule="auto"/>
              <w:rPr>
                <w:rFonts w:ascii="Arial" w:hAnsi="Arial" w:cs="Arial"/>
              </w:rPr>
            </w:pPr>
            <w:r w:rsidRPr="003B2294">
              <w:rPr>
                <w:rFonts w:ascii="Arial" w:hAnsi="Arial" w:cs="Arial"/>
              </w:rPr>
              <w:t>Болт М20х60.109</w:t>
            </w:r>
          </w:p>
        </w:tc>
        <w:tc>
          <w:tcPr>
            <w:tcW w:w="2268" w:type="dxa"/>
          </w:tcPr>
          <w:p w:rsidR="004337C9" w:rsidRPr="003B2294" w:rsidRDefault="004337C9" w:rsidP="007A3A12">
            <w:pPr>
              <w:keepLines/>
              <w:widowControl w:val="0"/>
              <w:spacing w:line="288" w:lineRule="auto"/>
              <w:jc w:val="center"/>
              <w:rPr>
                <w:rFonts w:ascii="Arial" w:hAnsi="Arial" w:cs="Arial"/>
              </w:rPr>
            </w:pPr>
            <w:r w:rsidRPr="003B2294">
              <w:rPr>
                <w:rFonts w:ascii="Arial" w:hAnsi="Arial" w:cs="Arial"/>
              </w:rPr>
              <w:t>24</w:t>
            </w:r>
          </w:p>
        </w:tc>
      </w:tr>
      <w:tr w:rsidR="004337C9" w:rsidTr="00816935">
        <w:trPr>
          <w:trHeight w:val="57"/>
          <w:jc w:val="center"/>
        </w:trPr>
        <w:tc>
          <w:tcPr>
            <w:tcW w:w="817" w:type="dxa"/>
          </w:tcPr>
          <w:p w:rsidR="004337C9" w:rsidRPr="003B2294" w:rsidRDefault="004337C9" w:rsidP="007A3A12">
            <w:pPr>
              <w:pStyle w:val="a5"/>
              <w:keepLines/>
              <w:widowControl w:val="0"/>
              <w:numPr>
                <w:ilvl w:val="0"/>
                <w:numId w:val="2"/>
              </w:numPr>
              <w:spacing w:line="288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707" w:type="dxa"/>
          </w:tcPr>
          <w:p w:rsidR="004337C9" w:rsidRPr="003B2294" w:rsidRDefault="004337C9" w:rsidP="003B2294">
            <w:pPr>
              <w:keepLines/>
              <w:widowControl w:val="0"/>
              <w:spacing w:line="288" w:lineRule="auto"/>
              <w:rPr>
                <w:rFonts w:ascii="Arial" w:hAnsi="Arial" w:cs="Arial"/>
              </w:rPr>
            </w:pPr>
            <w:r w:rsidRPr="003B2294">
              <w:rPr>
                <w:rFonts w:ascii="Arial" w:hAnsi="Arial" w:cs="Arial"/>
              </w:rPr>
              <w:t>Левый кожух полуоси</w:t>
            </w:r>
          </w:p>
        </w:tc>
        <w:tc>
          <w:tcPr>
            <w:tcW w:w="2268" w:type="dxa"/>
          </w:tcPr>
          <w:p w:rsidR="004337C9" w:rsidRPr="003B2294" w:rsidRDefault="004337C9" w:rsidP="007A3A12">
            <w:pPr>
              <w:keepLines/>
              <w:widowControl w:val="0"/>
              <w:spacing w:line="288" w:lineRule="auto"/>
              <w:jc w:val="center"/>
              <w:rPr>
                <w:rFonts w:ascii="Arial" w:hAnsi="Arial" w:cs="Arial"/>
              </w:rPr>
            </w:pPr>
            <w:r w:rsidRPr="003B2294">
              <w:rPr>
                <w:rFonts w:ascii="Arial" w:hAnsi="Arial" w:cs="Arial"/>
              </w:rPr>
              <w:t>1</w:t>
            </w:r>
          </w:p>
        </w:tc>
      </w:tr>
      <w:tr w:rsidR="004337C9" w:rsidTr="00816935">
        <w:trPr>
          <w:trHeight w:val="57"/>
          <w:jc w:val="center"/>
        </w:trPr>
        <w:tc>
          <w:tcPr>
            <w:tcW w:w="817" w:type="dxa"/>
          </w:tcPr>
          <w:p w:rsidR="004337C9" w:rsidRPr="003B2294" w:rsidRDefault="004337C9" w:rsidP="007A3A12">
            <w:pPr>
              <w:pStyle w:val="a5"/>
              <w:keepLines/>
              <w:widowControl w:val="0"/>
              <w:numPr>
                <w:ilvl w:val="0"/>
                <w:numId w:val="2"/>
              </w:numPr>
              <w:spacing w:line="288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707" w:type="dxa"/>
          </w:tcPr>
          <w:p w:rsidR="004337C9" w:rsidRPr="003B2294" w:rsidRDefault="004337C9" w:rsidP="003B2294">
            <w:pPr>
              <w:keepLines/>
              <w:widowControl w:val="0"/>
              <w:spacing w:line="288" w:lineRule="auto"/>
              <w:rPr>
                <w:rFonts w:ascii="Arial" w:hAnsi="Arial" w:cs="Arial"/>
              </w:rPr>
            </w:pPr>
            <w:r w:rsidRPr="003B2294">
              <w:rPr>
                <w:rFonts w:ascii="Arial" w:hAnsi="Arial" w:cs="Arial"/>
              </w:rPr>
              <w:t>Болт М16х</w:t>
            </w:r>
            <w:proofErr w:type="gramStart"/>
            <w:r w:rsidRPr="003B2294">
              <w:rPr>
                <w:rFonts w:ascii="Arial" w:hAnsi="Arial" w:cs="Arial"/>
              </w:rPr>
              <w:t>1,5х50.109</w:t>
            </w:r>
            <w:proofErr w:type="gramEnd"/>
          </w:p>
        </w:tc>
        <w:tc>
          <w:tcPr>
            <w:tcW w:w="2268" w:type="dxa"/>
          </w:tcPr>
          <w:p w:rsidR="004337C9" w:rsidRPr="003B2294" w:rsidRDefault="004337C9" w:rsidP="007A3A12">
            <w:pPr>
              <w:keepLines/>
              <w:widowControl w:val="0"/>
              <w:spacing w:line="288" w:lineRule="auto"/>
              <w:jc w:val="center"/>
              <w:rPr>
                <w:rFonts w:ascii="Arial" w:hAnsi="Arial" w:cs="Arial"/>
              </w:rPr>
            </w:pPr>
            <w:r w:rsidRPr="003B2294">
              <w:rPr>
                <w:rFonts w:ascii="Arial" w:hAnsi="Arial" w:cs="Arial"/>
              </w:rPr>
              <w:t>18</w:t>
            </w:r>
          </w:p>
        </w:tc>
      </w:tr>
      <w:tr w:rsidR="003B2294" w:rsidTr="00816935">
        <w:trPr>
          <w:trHeight w:val="57"/>
          <w:jc w:val="center"/>
        </w:trPr>
        <w:tc>
          <w:tcPr>
            <w:tcW w:w="817" w:type="dxa"/>
          </w:tcPr>
          <w:p w:rsidR="003B2294" w:rsidRPr="003B2294" w:rsidRDefault="003B2294" w:rsidP="007A3A12">
            <w:pPr>
              <w:pStyle w:val="a5"/>
              <w:keepLines/>
              <w:widowControl w:val="0"/>
              <w:numPr>
                <w:ilvl w:val="0"/>
                <w:numId w:val="2"/>
              </w:numPr>
              <w:spacing w:line="288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707" w:type="dxa"/>
          </w:tcPr>
          <w:p w:rsidR="003B2294" w:rsidRPr="003B2294" w:rsidRDefault="003B2294" w:rsidP="003B2294">
            <w:pPr>
              <w:keepLines/>
              <w:widowControl w:val="0"/>
              <w:spacing w:line="288" w:lineRule="auto"/>
              <w:rPr>
                <w:rFonts w:ascii="Arial" w:hAnsi="Arial" w:cs="Arial"/>
              </w:rPr>
            </w:pPr>
            <w:r w:rsidRPr="003B2294">
              <w:rPr>
                <w:rFonts w:ascii="Arial" w:hAnsi="Arial" w:cs="Arial"/>
              </w:rPr>
              <w:t>Шайба 16.01.019</w:t>
            </w:r>
          </w:p>
        </w:tc>
        <w:tc>
          <w:tcPr>
            <w:tcW w:w="2268" w:type="dxa"/>
          </w:tcPr>
          <w:p w:rsidR="003B2294" w:rsidRPr="003B2294" w:rsidRDefault="003B2294" w:rsidP="007A3A12">
            <w:pPr>
              <w:keepLines/>
              <w:widowControl w:val="0"/>
              <w:spacing w:line="288" w:lineRule="auto"/>
              <w:jc w:val="center"/>
              <w:rPr>
                <w:rFonts w:ascii="Arial" w:hAnsi="Arial" w:cs="Arial"/>
              </w:rPr>
            </w:pPr>
            <w:r w:rsidRPr="003B2294">
              <w:rPr>
                <w:rFonts w:ascii="Arial" w:hAnsi="Arial" w:cs="Arial"/>
              </w:rPr>
              <w:t>36</w:t>
            </w:r>
          </w:p>
        </w:tc>
      </w:tr>
      <w:tr w:rsidR="003B2294" w:rsidTr="00816935">
        <w:trPr>
          <w:trHeight w:val="57"/>
          <w:jc w:val="center"/>
        </w:trPr>
        <w:tc>
          <w:tcPr>
            <w:tcW w:w="817" w:type="dxa"/>
          </w:tcPr>
          <w:p w:rsidR="003B2294" w:rsidRPr="003B2294" w:rsidRDefault="003B2294" w:rsidP="007A3A12">
            <w:pPr>
              <w:pStyle w:val="a5"/>
              <w:keepLines/>
              <w:widowControl w:val="0"/>
              <w:numPr>
                <w:ilvl w:val="0"/>
                <w:numId w:val="2"/>
              </w:numPr>
              <w:spacing w:line="288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707" w:type="dxa"/>
          </w:tcPr>
          <w:p w:rsidR="003B2294" w:rsidRPr="003B2294" w:rsidRDefault="003B2294" w:rsidP="003B2294">
            <w:pPr>
              <w:keepLines/>
              <w:widowControl w:val="0"/>
              <w:spacing w:line="288" w:lineRule="auto"/>
              <w:rPr>
                <w:rFonts w:ascii="Arial" w:hAnsi="Arial" w:cs="Arial"/>
              </w:rPr>
            </w:pPr>
            <w:r w:rsidRPr="003B2294">
              <w:rPr>
                <w:rFonts w:ascii="Arial" w:hAnsi="Arial" w:cs="Arial"/>
              </w:rPr>
              <w:t>Уплотнительное кольцо 112х3,55</w:t>
            </w:r>
          </w:p>
        </w:tc>
        <w:tc>
          <w:tcPr>
            <w:tcW w:w="2268" w:type="dxa"/>
          </w:tcPr>
          <w:p w:rsidR="003B2294" w:rsidRPr="003B2294" w:rsidRDefault="003B2294" w:rsidP="007A3A12">
            <w:pPr>
              <w:keepLines/>
              <w:widowControl w:val="0"/>
              <w:spacing w:line="288" w:lineRule="auto"/>
              <w:jc w:val="center"/>
              <w:rPr>
                <w:rFonts w:ascii="Arial" w:hAnsi="Arial" w:cs="Arial"/>
              </w:rPr>
            </w:pPr>
            <w:r w:rsidRPr="003B2294">
              <w:rPr>
                <w:rFonts w:ascii="Arial" w:hAnsi="Arial" w:cs="Arial"/>
              </w:rPr>
              <w:t>2</w:t>
            </w:r>
          </w:p>
        </w:tc>
      </w:tr>
      <w:tr w:rsidR="003B2294" w:rsidTr="00816935">
        <w:trPr>
          <w:trHeight w:val="57"/>
          <w:jc w:val="center"/>
        </w:trPr>
        <w:tc>
          <w:tcPr>
            <w:tcW w:w="817" w:type="dxa"/>
          </w:tcPr>
          <w:p w:rsidR="003B2294" w:rsidRPr="003B2294" w:rsidRDefault="003B2294" w:rsidP="007A3A12">
            <w:pPr>
              <w:pStyle w:val="a5"/>
              <w:keepLines/>
              <w:widowControl w:val="0"/>
              <w:numPr>
                <w:ilvl w:val="0"/>
                <w:numId w:val="2"/>
              </w:numPr>
              <w:spacing w:line="288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707" w:type="dxa"/>
          </w:tcPr>
          <w:p w:rsidR="003B2294" w:rsidRPr="003B2294" w:rsidRDefault="003B2294" w:rsidP="003B2294">
            <w:pPr>
              <w:keepLines/>
              <w:widowControl w:val="0"/>
              <w:spacing w:line="288" w:lineRule="auto"/>
              <w:rPr>
                <w:rFonts w:ascii="Arial" w:hAnsi="Arial" w:cs="Arial"/>
              </w:rPr>
            </w:pPr>
            <w:r w:rsidRPr="003B2294">
              <w:rPr>
                <w:rFonts w:ascii="Arial" w:hAnsi="Arial" w:cs="Arial"/>
              </w:rPr>
              <w:t>Крышка</w:t>
            </w:r>
          </w:p>
        </w:tc>
        <w:tc>
          <w:tcPr>
            <w:tcW w:w="2268" w:type="dxa"/>
          </w:tcPr>
          <w:p w:rsidR="003B2294" w:rsidRPr="003B2294" w:rsidRDefault="003B2294" w:rsidP="007A3A12">
            <w:pPr>
              <w:keepLines/>
              <w:widowControl w:val="0"/>
              <w:spacing w:line="288" w:lineRule="auto"/>
              <w:jc w:val="center"/>
              <w:rPr>
                <w:rFonts w:ascii="Arial" w:hAnsi="Arial" w:cs="Arial"/>
                <w:lang w:val="en-US"/>
              </w:rPr>
            </w:pPr>
            <w:r w:rsidRPr="003B2294">
              <w:rPr>
                <w:rFonts w:ascii="Arial" w:hAnsi="Arial" w:cs="Arial"/>
                <w:lang w:val="en-US"/>
              </w:rPr>
              <w:t>2</w:t>
            </w:r>
          </w:p>
        </w:tc>
      </w:tr>
      <w:tr w:rsidR="003B2294" w:rsidTr="00816935">
        <w:trPr>
          <w:trHeight w:val="57"/>
          <w:jc w:val="center"/>
        </w:trPr>
        <w:tc>
          <w:tcPr>
            <w:tcW w:w="817" w:type="dxa"/>
          </w:tcPr>
          <w:p w:rsidR="003B2294" w:rsidRPr="003B2294" w:rsidRDefault="003B2294" w:rsidP="007A3A12">
            <w:pPr>
              <w:pStyle w:val="a5"/>
              <w:keepLines/>
              <w:widowControl w:val="0"/>
              <w:numPr>
                <w:ilvl w:val="0"/>
                <w:numId w:val="2"/>
              </w:numPr>
              <w:spacing w:line="288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707" w:type="dxa"/>
          </w:tcPr>
          <w:p w:rsidR="003B2294" w:rsidRPr="003B2294" w:rsidRDefault="003B2294" w:rsidP="003B2294">
            <w:pPr>
              <w:keepLines/>
              <w:widowControl w:val="0"/>
              <w:spacing w:line="288" w:lineRule="auto"/>
              <w:rPr>
                <w:rFonts w:ascii="Arial" w:hAnsi="Arial" w:cs="Arial"/>
              </w:rPr>
            </w:pPr>
            <w:r w:rsidRPr="003B2294">
              <w:rPr>
                <w:rFonts w:ascii="Arial" w:hAnsi="Arial" w:cs="Arial"/>
              </w:rPr>
              <w:t xml:space="preserve">Уплотнительное кольцо </w:t>
            </w:r>
            <w:r w:rsidRPr="003B2294">
              <w:rPr>
                <w:rFonts w:ascii="Arial" w:hAnsi="Arial" w:cs="Arial"/>
                <w:lang w:val="en-US"/>
              </w:rPr>
              <w:t>FB</w:t>
            </w:r>
            <w:r w:rsidRPr="003B2294">
              <w:rPr>
                <w:rFonts w:ascii="Arial" w:hAnsi="Arial" w:cs="Arial"/>
              </w:rPr>
              <w:t>65х85х10</w:t>
            </w:r>
          </w:p>
        </w:tc>
        <w:tc>
          <w:tcPr>
            <w:tcW w:w="2268" w:type="dxa"/>
          </w:tcPr>
          <w:p w:rsidR="003B2294" w:rsidRPr="003B2294" w:rsidRDefault="003B2294" w:rsidP="007A3A12">
            <w:pPr>
              <w:keepLines/>
              <w:widowControl w:val="0"/>
              <w:spacing w:line="288" w:lineRule="auto"/>
              <w:jc w:val="center"/>
              <w:rPr>
                <w:rFonts w:ascii="Arial" w:hAnsi="Arial" w:cs="Arial"/>
              </w:rPr>
            </w:pPr>
            <w:r w:rsidRPr="003B2294">
              <w:rPr>
                <w:rFonts w:ascii="Arial" w:hAnsi="Arial" w:cs="Arial"/>
              </w:rPr>
              <w:t>2</w:t>
            </w:r>
          </w:p>
        </w:tc>
      </w:tr>
      <w:tr w:rsidR="003B2294" w:rsidTr="00816935">
        <w:trPr>
          <w:trHeight w:val="57"/>
          <w:jc w:val="center"/>
        </w:trPr>
        <w:tc>
          <w:tcPr>
            <w:tcW w:w="817" w:type="dxa"/>
          </w:tcPr>
          <w:p w:rsidR="003B2294" w:rsidRPr="003B2294" w:rsidRDefault="003B2294" w:rsidP="007A3A12">
            <w:pPr>
              <w:pStyle w:val="a5"/>
              <w:keepLines/>
              <w:widowControl w:val="0"/>
              <w:numPr>
                <w:ilvl w:val="0"/>
                <w:numId w:val="2"/>
              </w:numPr>
              <w:spacing w:line="288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707" w:type="dxa"/>
          </w:tcPr>
          <w:p w:rsidR="003B2294" w:rsidRPr="003B2294" w:rsidRDefault="003B2294" w:rsidP="003B2294">
            <w:pPr>
              <w:keepLines/>
              <w:widowControl w:val="0"/>
              <w:spacing w:line="288" w:lineRule="auto"/>
              <w:rPr>
                <w:rFonts w:ascii="Arial" w:hAnsi="Arial" w:cs="Arial"/>
              </w:rPr>
            </w:pPr>
            <w:r w:rsidRPr="003B2294">
              <w:rPr>
                <w:rFonts w:ascii="Arial" w:hAnsi="Arial" w:cs="Arial"/>
              </w:rPr>
              <w:t>Стопорное кольцо</w:t>
            </w:r>
          </w:p>
        </w:tc>
        <w:tc>
          <w:tcPr>
            <w:tcW w:w="2268" w:type="dxa"/>
          </w:tcPr>
          <w:p w:rsidR="003B2294" w:rsidRPr="003B2294" w:rsidRDefault="003B2294" w:rsidP="007A3A12">
            <w:pPr>
              <w:keepLines/>
              <w:widowControl w:val="0"/>
              <w:spacing w:line="288" w:lineRule="auto"/>
              <w:jc w:val="center"/>
              <w:rPr>
                <w:rFonts w:ascii="Arial" w:hAnsi="Arial" w:cs="Arial"/>
              </w:rPr>
            </w:pPr>
            <w:r w:rsidRPr="003B2294">
              <w:rPr>
                <w:rFonts w:ascii="Arial" w:hAnsi="Arial" w:cs="Arial"/>
              </w:rPr>
              <w:t>2</w:t>
            </w:r>
          </w:p>
        </w:tc>
      </w:tr>
      <w:tr w:rsidR="003B2294" w:rsidTr="00816935">
        <w:trPr>
          <w:trHeight w:val="57"/>
          <w:jc w:val="center"/>
        </w:trPr>
        <w:tc>
          <w:tcPr>
            <w:tcW w:w="817" w:type="dxa"/>
          </w:tcPr>
          <w:p w:rsidR="003B2294" w:rsidRPr="003B2294" w:rsidRDefault="003B2294" w:rsidP="007A3A12">
            <w:pPr>
              <w:pStyle w:val="a5"/>
              <w:keepLines/>
              <w:widowControl w:val="0"/>
              <w:numPr>
                <w:ilvl w:val="0"/>
                <w:numId w:val="2"/>
              </w:numPr>
              <w:spacing w:line="288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707" w:type="dxa"/>
          </w:tcPr>
          <w:p w:rsidR="003B2294" w:rsidRPr="003B2294" w:rsidRDefault="003B2294" w:rsidP="003B2294">
            <w:pPr>
              <w:keepLines/>
              <w:widowControl w:val="0"/>
              <w:spacing w:line="288" w:lineRule="auto"/>
              <w:rPr>
                <w:rFonts w:ascii="Arial" w:hAnsi="Arial" w:cs="Arial"/>
              </w:rPr>
            </w:pPr>
            <w:r w:rsidRPr="003B2294">
              <w:rPr>
                <w:rFonts w:ascii="Arial" w:hAnsi="Arial" w:cs="Arial"/>
              </w:rPr>
              <w:t>Сапун</w:t>
            </w:r>
          </w:p>
        </w:tc>
        <w:tc>
          <w:tcPr>
            <w:tcW w:w="2268" w:type="dxa"/>
          </w:tcPr>
          <w:p w:rsidR="003B2294" w:rsidRPr="003B2294" w:rsidRDefault="003B2294" w:rsidP="007A3A12">
            <w:pPr>
              <w:keepLines/>
              <w:widowControl w:val="0"/>
              <w:spacing w:line="288" w:lineRule="auto"/>
              <w:jc w:val="center"/>
              <w:rPr>
                <w:rFonts w:ascii="Arial" w:hAnsi="Arial" w:cs="Arial"/>
              </w:rPr>
            </w:pPr>
            <w:r w:rsidRPr="003B2294">
              <w:rPr>
                <w:rFonts w:ascii="Arial" w:hAnsi="Arial" w:cs="Arial"/>
              </w:rPr>
              <w:t>1</w:t>
            </w:r>
          </w:p>
        </w:tc>
      </w:tr>
      <w:tr w:rsidR="003B2294" w:rsidTr="00816935">
        <w:trPr>
          <w:trHeight w:val="57"/>
          <w:jc w:val="center"/>
        </w:trPr>
        <w:tc>
          <w:tcPr>
            <w:tcW w:w="817" w:type="dxa"/>
          </w:tcPr>
          <w:p w:rsidR="003B2294" w:rsidRPr="003B2294" w:rsidRDefault="003B2294" w:rsidP="007A3A12">
            <w:pPr>
              <w:pStyle w:val="a5"/>
              <w:keepLines/>
              <w:widowControl w:val="0"/>
              <w:numPr>
                <w:ilvl w:val="0"/>
                <w:numId w:val="2"/>
              </w:numPr>
              <w:spacing w:line="288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707" w:type="dxa"/>
          </w:tcPr>
          <w:p w:rsidR="003B2294" w:rsidRPr="003B2294" w:rsidRDefault="003B2294" w:rsidP="003B2294">
            <w:pPr>
              <w:keepLines/>
              <w:widowControl w:val="0"/>
              <w:spacing w:line="288" w:lineRule="auto"/>
              <w:rPr>
                <w:rFonts w:ascii="Arial" w:hAnsi="Arial" w:cs="Arial"/>
              </w:rPr>
            </w:pPr>
            <w:r w:rsidRPr="003B2294">
              <w:rPr>
                <w:rFonts w:ascii="Arial" w:hAnsi="Arial" w:cs="Arial"/>
              </w:rPr>
              <w:t>Уплотнительное кольцо 26.5х2,65</w:t>
            </w:r>
          </w:p>
        </w:tc>
        <w:tc>
          <w:tcPr>
            <w:tcW w:w="2268" w:type="dxa"/>
          </w:tcPr>
          <w:p w:rsidR="003B2294" w:rsidRPr="003B2294" w:rsidRDefault="003B2294" w:rsidP="007A3A12">
            <w:pPr>
              <w:keepLines/>
              <w:widowControl w:val="0"/>
              <w:spacing w:line="288" w:lineRule="auto"/>
              <w:jc w:val="center"/>
              <w:rPr>
                <w:rFonts w:ascii="Arial" w:hAnsi="Arial" w:cs="Arial"/>
              </w:rPr>
            </w:pPr>
            <w:r w:rsidRPr="003B2294">
              <w:rPr>
                <w:rFonts w:ascii="Arial" w:hAnsi="Arial" w:cs="Arial"/>
              </w:rPr>
              <w:t>1</w:t>
            </w:r>
          </w:p>
        </w:tc>
      </w:tr>
      <w:tr w:rsidR="003B2294" w:rsidTr="00816935">
        <w:trPr>
          <w:trHeight w:val="57"/>
          <w:jc w:val="center"/>
        </w:trPr>
        <w:tc>
          <w:tcPr>
            <w:tcW w:w="817" w:type="dxa"/>
          </w:tcPr>
          <w:p w:rsidR="003B2294" w:rsidRPr="003B2294" w:rsidRDefault="003B2294" w:rsidP="007A3A12">
            <w:pPr>
              <w:pStyle w:val="a5"/>
              <w:keepLines/>
              <w:widowControl w:val="0"/>
              <w:numPr>
                <w:ilvl w:val="0"/>
                <w:numId w:val="2"/>
              </w:numPr>
              <w:spacing w:line="288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707" w:type="dxa"/>
          </w:tcPr>
          <w:p w:rsidR="003B2294" w:rsidRPr="003B2294" w:rsidRDefault="003B2294" w:rsidP="003B2294">
            <w:pPr>
              <w:keepLines/>
              <w:widowControl w:val="0"/>
              <w:spacing w:line="288" w:lineRule="auto"/>
              <w:rPr>
                <w:rFonts w:ascii="Arial" w:hAnsi="Arial" w:cs="Arial"/>
              </w:rPr>
            </w:pPr>
            <w:r w:rsidRPr="003B2294">
              <w:rPr>
                <w:rFonts w:ascii="Arial" w:hAnsi="Arial" w:cs="Arial"/>
              </w:rPr>
              <w:t>Главная передача</w:t>
            </w:r>
          </w:p>
        </w:tc>
        <w:tc>
          <w:tcPr>
            <w:tcW w:w="2268" w:type="dxa"/>
          </w:tcPr>
          <w:p w:rsidR="003B2294" w:rsidRPr="003B2294" w:rsidRDefault="003B2294" w:rsidP="007A3A12">
            <w:pPr>
              <w:keepLines/>
              <w:widowControl w:val="0"/>
              <w:spacing w:line="288" w:lineRule="auto"/>
              <w:jc w:val="center"/>
              <w:rPr>
                <w:rFonts w:ascii="Arial" w:hAnsi="Arial" w:cs="Arial"/>
              </w:rPr>
            </w:pPr>
            <w:r w:rsidRPr="003B2294">
              <w:rPr>
                <w:rFonts w:ascii="Arial" w:hAnsi="Arial" w:cs="Arial"/>
              </w:rPr>
              <w:t>1</w:t>
            </w:r>
          </w:p>
        </w:tc>
      </w:tr>
      <w:tr w:rsidR="003B2294" w:rsidTr="00816935">
        <w:trPr>
          <w:trHeight w:val="57"/>
          <w:jc w:val="center"/>
        </w:trPr>
        <w:tc>
          <w:tcPr>
            <w:tcW w:w="817" w:type="dxa"/>
          </w:tcPr>
          <w:p w:rsidR="003B2294" w:rsidRPr="003B2294" w:rsidRDefault="003B2294" w:rsidP="007A3A12">
            <w:pPr>
              <w:pStyle w:val="a5"/>
              <w:keepLines/>
              <w:widowControl w:val="0"/>
              <w:numPr>
                <w:ilvl w:val="0"/>
                <w:numId w:val="2"/>
              </w:numPr>
              <w:spacing w:line="288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707" w:type="dxa"/>
          </w:tcPr>
          <w:p w:rsidR="003B2294" w:rsidRPr="003B2294" w:rsidRDefault="003B2294" w:rsidP="003B2294">
            <w:pPr>
              <w:keepLines/>
              <w:widowControl w:val="0"/>
              <w:spacing w:line="288" w:lineRule="auto"/>
              <w:rPr>
                <w:rFonts w:ascii="Arial" w:hAnsi="Arial" w:cs="Arial"/>
              </w:rPr>
            </w:pPr>
            <w:r w:rsidRPr="003B2294">
              <w:rPr>
                <w:rFonts w:ascii="Arial" w:hAnsi="Arial" w:cs="Arial"/>
              </w:rPr>
              <w:t>Уплотнительное кольцо</w:t>
            </w:r>
          </w:p>
        </w:tc>
        <w:tc>
          <w:tcPr>
            <w:tcW w:w="2268" w:type="dxa"/>
          </w:tcPr>
          <w:p w:rsidR="003B2294" w:rsidRPr="003B2294" w:rsidRDefault="003B2294" w:rsidP="007A3A12">
            <w:pPr>
              <w:keepLines/>
              <w:widowControl w:val="0"/>
              <w:spacing w:line="288" w:lineRule="auto"/>
              <w:jc w:val="center"/>
              <w:rPr>
                <w:rFonts w:ascii="Arial" w:hAnsi="Arial" w:cs="Arial"/>
              </w:rPr>
            </w:pPr>
            <w:r w:rsidRPr="003B2294">
              <w:rPr>
                <w:rFonts w:ascii="Arial" w:hAnsi="Arial" w:cs="Arial"/>
              </w:rPr>
              <w:t>2</w:t>
            </w:r>
          </w:p>
        </w:tc>
      </w:tr>
      <w:tr w:rsidR="003B2294" w:rsidTr="00816935">
        <w:trPr>
          <w:trHeight w:val="57"/>
          <w:jc w:val="center"/>
        </w:trPr>
        <w:tc>
          <w:tcPr>
            <w:tcW w:w="817" w:type="dxa"/>
          </w:tcPr>
          <w:p w:rsidR="003B2294" w:rsidRPr="003B2294" w:rsidRDefault="003B2294" w:rsidP="007A3A12">
            <w:pPr>
              <w:pStyle w:val="a5"/>
              <w:keepLines/>
              <w:widowControl w:val="0"/>
              <w:numPr>
                <w:ilvl w:val="0"/>
                <w:numId w:val="2"/>
              </w:numPr>
              <w:spacing w:line="288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707" w:type="dxa"/>
          </w:tcPr>
          <w:p w:rsidR="003B2294" w:rsidRPr="003B2294" w:rsidRDefault="003B2294" w:rsidP="003B2294">
            <w:pPr>
              <w:keepLines/>
              <w:widowControl w:val="0"/>
              <w:spacing w:line="288" w:lineRule="auto"/>
              <w:rPr>
                <w:rFonts w:ascii="Arial" w:hAnsi="Arial" w:cs="Arial"/>
              </w:rPr>
            </w:pPr>
            <w:r w:rsidRPr="003B2294">
              <w:rPr>
                <w:rFonts w:ascii="Arial" w:hAnsi="Arial" w:cs="Arial"/>
              </w:rPr>
              <w:t>Болт М16х</w:t>
            </w:r>
            <w:proofErr w:type="gramStart"/>
            <w:r w:rsidRPr="003B2294">
              <w:rPr>
                <w:rFonts w:ascii="Arial" w:hAnsi="Arial" w:cs="Arial"/>
              </w:rPr>
              <w:t>1,5х40.109</w:t>
            </w:r>
            <w:proofErr w:type="gramEnd"/>
          </w:p>
        </w:tc>
        <w:tc>
          <w:tcPr>
            <w:tcW w:w="2268" w:type="dxa"/>
          </w:tcPr>
          <w:p w:rsidR="003B2294" w:rsidRPr="003B2294" w:rsidRDefault="003B2294" w:rsidP="007A3A12">
            <w:pPr>
              <w:keepLines/>
              <w:widowControl w:val="0"/>
              <w:spacing w:line="288" w:lineRule="auto"/>
              <w:jc w:val="center"/>
              <w:rPr>
                <w:rFonts w:ascii="Arial" w:hAnsi="Arial" w:cs="Arial"/>
              </w:rPr>
            </w:pPr>
            <w:r w:rsidRPr="003B2294">
              <w:rPr>
                <w:rFonts w:ascii="Arial" w:hAnsi="Arial" w:cs="Arial"/>
              </w:rPr>
              <w:t>18</w:t>
            </w:r>
          </w:p>
        </w:tc>
      </w:tr>
      <w:tr w:rsidR="003B2294" w:rsidTr="00816935">
        <w:trPr>
          <w:trHeight w:val="57"/>
          <w:jc w:val="center"/>
        </w:trPr>
        <w:tc>
          <w:tcPr>
            <w:tcW w:w="817" w:type="dxa"/>
          </w:tcPr>
          <w:p w:rsidR="003B2294" w:rsidRPr="003B2294" w:rsidRDefault="003B2294" w:rsidP="007A3A12">
            <w:pPr>
              <w:pStyle w:val="a5"/>
              <w:keepLines/>
              <w:widowControl w:val="0"/>
              <w:numPr>
                <w:ilvl w:val="0"/>
                <w:numId w:val="2"/>
              </w:numPr>
              <w:spacing w:line="288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707" w:type="dxa"/>
          </w:tcPr>
          <w:p w:rsidR="003B2294" w:rsidRPr="003B2294" w:rsidRDefault="003B2294" w:rsidP="003B2294">
            <w:pPr>
              <w:keepLines/>
              <w:widowControl w:val="0"/>
              <w:spacing w:line="288" w:lineRule="auto"/>
              <w:rPr>
                <w:rFonts w:ascii="Arial" w:hAnsi="Arial" w:cs="Arial"/>
              </w:rPr>
            </w:pPr>
            <w:r w:rsidRPr="003B2294">
              <w:rPr>
                <w:rFonts w:ascii="Arial" w:hAnsi="Arial" w:cs="Arial"/>
              </w:rPr>
              <w:t>Правый кожух полуоси</w:t>
            </w:r>
          </w:p>
        </w:tc>
        <w:tc>
          <w:tcPr>
            <w:tcW w:w="2268" w:type="dxa"/>
          </w:tcPr>
          <w:p w:rsidR="003B2294" w:rsidRPr="003B2294" w:rsidRDefault="003B2294" w:rsidP="007A3A12">
            <w:pPr>
              <w:keepLines/>
              <w:widowControl w:val="0"/>
              <w:spacing w:line="288" w:lineRule="auto"/>
              <w:jc w:val="center"/>
              <w:rPr>
                <w:rFonts w:ascii="Arial" w:hAnsi="Arial" w:cs="Arial"/>
              </w:rPr>
            </w:pPr>
            <w:r w:rsidRPr="003B2294">
              <w:rPr>
                <w:rFonts w:ascii="Arial" w:hAnsi="Arial" w:cs="Arial"/>
              </w:rPr>
              <w:t>1</w:t>
            </w:r>
          </w:p>
        </w:tc>
      </w:tr>
    </w:tbl>
    <w:p w:rsidR="00EA44F4" w:rsidRDefault="00EA44F4"/>
    <w:p w:rsidR="00EA44F4" w:rsidRDefault="00EA44F4"/>
    <w:p w:rsidR="00383D0E" w:rsidRPr="007A3A12" w:rsidRDefault="003174D7" w:rsidP="00383D0E">
      <w:pPr>
        <w:pStyle w:val="1"/>
        <w:keepNext w:val="0"/>
        <w:widowControl w:val="0"/>
        <w:spacing w:before="0" w:after="200" w:line="288" w:lineRule="auto"/>
        <w:contextualSpacing w:val="0"/>
        <w:rPr>
          <w:rFonts w:ascii="Arial" w:hAnsi="Arial" w:cs="Arial"/>
          <w:color w:val="auto"/>
          <w:sz w:val="22"/>
          <w:szCs w:val="22"/>
        </w:rPr>
      </w:pPr>
      <w:bookmarkStart w:id="2" w:name="_Toc496188812"/>
      <w:bookmarkEnd w:id="1"/>
      <w:r w:rsidRPr="007A3A12">
        <w:rPr>
          <w:rFonts w:ascii="Arial" w:hAnsi="Arial" w:cs="Arial"/>
          <w:color w:val="auto"/>
          <w:sz w:val="22"/>
          <w:szCs w:val="22"/>
        </w:rPr>
        <w:t>УСТРОЙСТВО И ПРИНЦИПЫ РАБОТЫ ТОРМОЗНОЙ СИСТЕМЫ</w:t>
      </w:r>
      <w:bookmarkEnd w:id="2"/>
    </w:p>
    <w:p w:rsidR="00383D0E" w:rsidRPr="007A3A12" w:rsidRDefault="00383D0E" w:rsidP="00383D0E">
      <w:pPr>
        <w:pStyle w:val="2"/>
        <w:keepNext w:val="0"/>
        <w:widowControl w:val="0"/>
        <w:spacing w:before="0" w:after="200" w:line="288" w:lineRule="auto"/>
        <w:contextualSpacing w:val="0"/>
        <w:rPr>
          <w:rFonts w:ascii="Arial" w:hAnsi="Arial" w:cs="Arial"/>
          <w:color w:val="auto"/>
          <w:sz w:val="22"/>
          <w:szCs w:val="22"/>
        </w:rPr>
      </w:pPr>
      <w:bookmarkStart w:id="3" w:name="_Toc496188813"/>
      <w:r w:rsidRPr="007A3A12">
        <w:rPr>
          <w:rFonts w:ascii="Arial" w:hAnsi="Arial" w:cs="Arial"/>
          <w:color w:val="auto"/>
          <w:sz w:val="22"/>
          <w:szCs w:val="22"/>
        </w:rPr>
        <w:t>Устройство</w:t>
      </w:r>
      <w:bookmarkEnd w:id="3"/>
    </w:p>
    <w:p w:rsidR="00383D0E" w:rsidRPr="007A3A12" w:rsidRDefault="008504D2" w:rsidP="00383D0E">
      <w:pPr>
        <w:keepLines/>
        <w:widowControl w:val="0"/>
        <w:spacing w:after="200" w:line="288" w:lineRule="auto"/>
        <w:jc w:val="both"/>
        <w:rPr>
          <w:rFonts w:ascii="Arial" w:hAnsi="Arial" w:cs="Arial"/>
        </w:rPr>
      </w:pPr>
      <w:r w:rsidRPr="007A3A12">
        <w:rPr>
          <w:rFonts w:ascii="Arial" w:hAnsi="Arial" w:cs="Arial"/>
        </w:rPr>
        <w:t>Мост ведущий</w:t>
      </w:r>
      <w:r w:rsidR="00383D0E" w:rsidRPr="007A3A12">
        <w:rPr>
          <w:rFonts w:ascii="Arial" w:hAnsi="Arial" w:cs="Arial"/>
        </w:rPr>
        <w:t xml:space="preserve"> Т4</w:t>
      </w:r>
      <w:r w:rsidR="004E3C7F" w:rsidRPr="007A3A12">
        <w:rPr>
          <w:rFonts w:ascii="Arial" w:hAnsi="Arial" w:cs="Arial"/>
        </w:rPr>
        <w:t>00 использует дисковые тормоза, позволяющие реализовать больш</w:t>
      </w:r>
      <w:r w:rsidR="007A3A12" w:rsidRPr="007A3A12">
        <w:rPr>
          <w:rFonts w:ascii="Arial" w:hAnsi="Arial" w:cs="Arial"/>
        </w:rPr>
        <w:t>ой</w:t>
      </w:r>
      <w:r w:rsidR="004E3C7F" w:rsidRPr="007A3A12">
        <w:rPr>
          <w:rFonts w:ascii="Arial" w:hAnsi="Arial" w:cs="Arial"/>
        </w:rPr>
        <w:t xml:space="preserve"> </w:t>
      </w:r>
      <w:r w:rsidR="00383D0E" w:rsidRPr="007A3A12">
        <w:rPr>
          <w:rFonts w:ascii="Arial" w:hAnsi="Arial" w:cs="Arial"/>
        </w:rPr>
        <w:t xml:space="preserve">тормозной момент. </w:t>
      </w:r>
    </w:p>
    <w:p w:rsidR="00FB276C" w:rsidRPr="007A3A12" w:rsidRDefault="00383D0E" w:rsidP="005D4EBA">
      <w:pPr>
        <w:pStyle w:val="2"/>
        <w:keepNext w:val="0"/>
        <w:widowControl w:val="0"/>
        <w:spacing w:before="0" w:after="200" w:line="288" w:lineRule="auto"/>
        <w:contextualSpacing w:val="0"/>
        <w:rPr>
          <w:rFonts w:ascii="Arial" w:hAnsi="Arial" w:cs="Arial"/>
          <w:color w:val="auto"/>
          <w:sz w:val="22"/>
          <w:szCs w:val="22"/>
        </w:rPr>
      </w:pPr>
      <w:bookmarkStart w:id="4" w:name="_Toc496188814"/>
      <w:r w:rsidRPr="007A3A12">
        <w:rPr>
          <w:rFonts w:ascii="Arial" w:hAnsi="Arial" w:cs="Arial"/>
          <w:color w:val="auto"/>
          <w:sz w:val="22"/>
          <w:szCs w:val="22"/>
        </w:rPr>
        <w:t>Принцип работы</w:t>
      </w:r>
      <w:bookmarkEnd w:id="4"/>
    </w:p>
    <w:p w:rsidR="007A3A12" w:rsidRDefault="005D4EBA" w:rsidP="007A3A12">
      <w:pPr>
        <w:spacing w:after="200" w:line="288" w:lineRule="auto"/>
        <w:jc w:val="both"/>
        <w:rPr>
          <w:rFonts w:ascii="Arial" w:hAnsi="Arial" w:cs="Arial"/>
        </w:rPr>
      </w:pPr>
      <w:r w:rsidRPr="007A3A12">
        <w:rPr>
          <w:rFonts w:ascii="Arial" w:hAnsi="Arial" w:cs="Arial"/>
        </w:rPr>
        <w:t xml:space="preserve">При нажатии на тормозную педаль открывается клапан в тормозном кране, и воздух поступает по трубопроводу </w:t>
      </w:r>
      <w:r w:rsidR="00FB276C" w:rsidRPr="007A3A12">
        <w:rPr>
          <w:rFonts w:ascii="Arial" w:hAnsi="Arial" w:cs="Arial"/>
        </w:rPr>
        <w:t xml:space="preserve">в </w:t>
      </w:r>
      <w:r w:rsidRPr="007A3A12">
        <w:rPr>
          <w:rFonts w:ascii="Arial" w:hAnsi="Arial" w:cs="Arial"/>
        </w:rPr>
        <w:t>пневматическ</w:t>
      </w:r>
      <w:r w:rsidR="00FB276C" w:rsidRPr="007A3A12">
        <w:rPr>
          <w:rFonts w:ascii="Arial" w:hAnsi="Arial" w:cs="Arial"/>
        </w:rPr>
        <w:t>ий</w:t>
      </w:r>
      <w:r w:rsidRPr="007A3A12">
        <w:rPr>
          <w:rFonts w:ascii="Arial" w:hAnsi="Arial" w:cs="Arial"/>
        </w:rPr>
        <w:t xml:space="preserve"> усилител</w:t>
      </w:r>
      <w:r w:rsidR="00FB276C" w:rsidRPr="007A3A12">
        <w:rPr>
          <w:rFonts w:ascii="Arial" w:hAnsi="Arial" w:cs="Arial"/>
        </w:rPr>
        <w:t>ь</w:t>
      </w:r>
      <w:r w:rsidRPr="007A3A12">
        <w:rPr>
          <w:rFonts w:ascii="Arial" w:hAnsi="Arial" w:cs="Arial"/>
        </w:rPr>
        <w:t>.</w:t>
      </w:r>
    </w:p>
    <w:p w:rsidR="007A3A12" w:rsidRDefault="005D4EBA" w:rsidP="007A3A12">
      <w:pPr>
        <w:spacing w:after="200" w:line="288" w:lineRule="auto"/>
        <w:jc w:val="both"/>
        <w:rPr>
          <w:rFonts w:ascii="Arial" w:hAnsi="Arial" w:cs="Arial"/>
        </w:rPr>
      </w:pPr>
      <w:r w:rsidRPr="007A3A12">
        <w:rPr>
          <w:rFonts w:ascii="Arial" w:hAnsi="Arial" w:cs="Arial"/>
        </w:rPr>
        <w:t xml:space="preserve">Под давлением воздуха шток </w:t>
      </w:r>
      <w:r w:rsidR="00B37FC8" w:rsidRPr="007A3A12">
        <w:rPr>
          <w:rFonts w:ascii="Arial" w:hAnsi="Arial" w:cs="Arial"/>
        </w:rPr>
        <w:t xml:space="preserve">в </w:t>
      </w:r>
      <w:proofErr w:type="spellStart"/>
      <w:r w:rsidR="00B37FC8" w:rsidRPr="007A3A12">
        <w:rPr>
          <w:rFonts w:ascii="Arial" w:hAnsi="Arial" w:cs="Arial"/>
        </w:rPr>
        <w:t>пневмоусилителе</w:t>
      </w:r>
      <w:proofErr w:type="spellEnd"/>
      <w:r w:rsidRPr="007A3A12">
        <w:rPr>
          <w:rFonts w:ascii="Arial" w:hAnsi="Arial" w:cs="Arial"/>
        </w:rPr>
        <w:t xml:space="preserve"> перемещается и через толкатель действует на поршень главного тормозного цилиндра, который вытесняет жидкость в тормозную магистраль.</w:t>
      </w:r>
    </w:p>
    <w:p w:rsidR="00383D0E" w:rsidRPr="007A3A12" w:rsidRDefault="005D4EBA" w:rsidP="007A3A12">
      <w:pPr>
        <w:spacing w:after="200" w:line="288" w:lineRule="auto"/>
        <w:jc w:val="both"/>
        <w:rPr>
          <w:rFonts w:ascii="Arial" w:hAnsi="Arial" w:cs="Arial"/>
        </w:rPr>
      </w:pPr>
      <w:r w:rsidRPr="007A3A12">
        <w:rPr>
          <w:rFonts w:ascii="Arial" w:hAnsi="Arial" w:cs="Arial"/>
        </w:rPr>
        <w:t xml:space="preserve">При </w:t>
      </w:r>
      <w:r w:rsidR="00B37FC8" w:rsidRPr="007A3A12">
        <w:rPr>
          <w:rFonts w:ascii="Arial" w:hAnsi="Arial" w:cs="Arial"/>
        </w:rPr>
        <w:t xml:space="preserve">растормаживании </w:t>
      </w:r>
      <w:r w:rsidRPr="007A3A12">
        <w:rPr>
          <w:rFonts w:ascii="Arial" w:hAnsi="Arial" w:cs="Arial"/>
        </w:rPr>
        <w:t>воздух из пневматического усилителя через тормозной кран выходит в атмосферу.</w:t>
      </w:r>
      <w:r w:rsidR="002306AB" w:rsidRPr="007A3A12">
        <w:rPr>
          <w:rFonts w:ascii="Arial" w:hAnsi="Arial" w:cs="Arial"/>
        </w:rPr>
        <w:t xml:space="preserve"> </w:t>
      </w:r>
      <w:r w:rsidR="000D1C98" w:rsidRPr="007A3A12">
        <w:rPr>
          <w:rFonts w:ascii="Arial" w:hAnsi="Arial" w:cs="Arial"/>
        </w:rPr>
        <w:t>П</w:t>
      </w:r>
      <w:r w:rsidR="00383D0E" w:rsidRPr="007A3A12">
        <w:rPr>
          <w:rFonts w:ascii="Arial" w:hAnsi="Arial" w:cs="Arial"/>
        </w:rPr>
        <w:t xml:space="preserve">ри торможении </w:t>
      </w:r>
      <w:r w:rsidR="00C45F8F" w:rsidRPr="007A3A12">
        <w:rPr>
          <w:rFonts w:ascii="Arial" w:hAnsi="Arial" w:cs="Arial"/>
        </w:rPr>
        <w:t>тормозная</w:t>
      </w:r>
      <w:r w:rsidR="00383D0E" w:rsidRPr="007A3A12">
        <w:rPr>
          <w:rFonts w:ascii="Arial" w:hAnsi="Arial" w:cs="Arial"/>
        </w:rPr>
        <w:t xml:space="preserve"> жидкость поступает в </w:t>
      </w:r>
      <w:r w:rsidR="00C45F8F" w:rsidRPr="007A3A12">
        <w:rPr>
          <w:rFonts w:ascii="Arial" w:hAnsi="Arial" w:cs="Arial"/>
        </w:rPr>
        <w:t>суппорт</w:t>
      </w:r>
      <w:r w:rsidR="00383D0E" w:rsidRPr="007A3A12">
        <w:rPr>
          <w:rFonts w:ascii="Arial" w:hAnsi="Arial" w:cs="Arial"/>
        </w:rPr>
        <w:t xml:space="preserve"> через тормозной шланг </w:t>
      </w:r>
      <w:r w:rsidR="00C45F8F" w:rsidRPr="007A3A12">
        <w:rPr>
          <w:rFonts w:ascii="Arial" w:hAnsi="Arial" w:cs="Arial"/>
        </w:rPr>
        <w:t xml:space="preserve">от </w:t>
      </w:r>
      <w:proofErr w:type="spellStart"/>
      <w:r w:rsidR="00C45F8F" w:rsidRPr="007A3A12">
        <w:rPr>
          <w:rFonts w:ascii="Arial" w:hAnsi="Arial" w:cs="Arial"/>
        </w:rPr>
        <w:t>пневмоусилителя</w:t>
      </w:r>
      <w:proofErr w:type="spellEnd"/>
      <w:r w:rsidR="00383D0E" w:rsidRPr="007A3A12">
        <w:rPr>
          <w:rFonts w:ascii="Arial" w:hAnsi="Arial" w:cs="Arial"/>
        </w:rPr>
        <w:t xml:space="preserve">. Это заставляет боковые поршни сдвинуть </w:t>
      </w:r>
      <w:r w:rsidR="00C45F8F" w:rsidRPr="007A3A12">
        <w:rPr>
          <w:rFonts w:ascii="Arial" w:hAnsi="Arial" w:cs="Arial"/>
        </w:rPr>
        <w:t>тормозные колодки и прижать их к тормозному диску</w:t>
      </w:r>
      <w:r w:rsidR="00383D0E" w:rsidRPr="007A3A12">
        <w:rPr>
          <w:rFonts w:ascii="Arial" w:hAnsi="Arial" w:cs="Arial"/>
        </w:rPr>
        <w:t>, создавая тем самым силу трения.</w:t>
      </w:r>
    </w:p>
    <w:p w:rsidR="00383D0E" w:rsidRPr="007A3A12" w:rsidRDefault="007A3A12" w:rsidP="00FB276C">
      <w:pPr>
        <w:pStyle w:val="2"/>
        <w:keepNext w:val="0"/>
        <w:widowControl w:val="0"/>
        <w:spacing w:before="0" w:after="200" w:line="288" w:lineRule="auto"/>
        <w:contextualSpacing w:val="0"/>
        <w:jc w:val="left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Рабочая линия</w:t>
      </w:r>
    </w:p>
    <w:p w:rsidR="00383D0E" w:rsidRPr="007A3A12" w:rsidRDefault="00383D0E" w:rsidP="007A3A12">
      <w:pPr>
        <w:spacing w:after="200" w:line="288" w:lineRule="auto"/>
        <w:jc w:val="both"/>
        <w:rPr>
          <w:rFonts w:ascii="Arial" w:hAnsi="Arial" w:cs="Arial"/>
          <w:b/>
        </w:rPr>
      </w:pPr>
      <w:r w:rsidRPr="007A3A12">
        <w:rPr>
          <w:rFonts w:ascii="Arial" w:hAnsi="Arial" w:cs="Arial"/>
        </w:rPr>
        <w:t>Гидравлическая жидкость --&gt; Поршень --&gt; Фрикционный диск --&gt; Прижатие тормозного диска.</w:t>
      </w:r>
    </w:p>
    <w:p w:rsidR="00383D0E" w:rsidRPr="007A3A12" w:rsidRDefault="006162A3" w:rsidP="00383D0E">
      <w:pPr>
        <w:pStyle w:val="1"/>
        <w:keepNext w:val="0"/>
        <w:widowControl w:val="0"/>
        <w:spacing w:before="0" w:after="200" w:line="288" w:lineRule="auto"/>
        <w:contextualSpacing w:val="0"/>
        <w:rPr>
          <w:rFonts w:ascii="Arial" w:hAnsi="Arial" w:cs="Arial"/>
          <w:color w:val="auto"/>
          <w:sz w:val="22"/>
          <w:szCs w:val="22"/>
        </w:rPr>
      </w:pPr>
      <w:r w:rsidRPr="007A3A12">
        <w:rPr>
          <w:rFonts w:ascii="Arial" w:hAnsi="Arial" w:cs="Arial"/>
          <w:color w:val="auto"/>
          <w:sz w:val="22"/>
          <w:szCs w:val="22"/>
        </w:rPr>
        <w:t>ПРИМЕНЯЕМЫЕ МАСЛА И ТОРМОЗНЫЕ ЖИДКОСТИ. ЗАПРАВКА МОСТОВ МАСЛО</w:t>
      </w:r>
      <w:r w:rsidR="008B6C9E" w:rsidRPr="007A3A12">
        <w:rPr>
          <w:rFonts w:ascii="Arial" w:hAnsi="Arial" w:cs="Arial"/>
          <w:color w:val="auto"/>
          <w:sz w:val="22"/>
          <w:szCs w:val="22"/>
        </w:rPr>
        <w:t>М</w:t>
      </w:r>
    </w:p>
    <w:p w:rsidR="004E3C7F" w:rsidRPr="007A3A12" w:rsidRDefault="004E3C7F" w:rsidP="00383D0E">
      <w:pPr>
        <w:keepLines/>
        <w:widowControl w:val="0"/>
        <w:spacing w:after="200" w:line="288" w:lineRule="auto"/>
        <w:jc w:val="both"/>
        <w:rPr>
          <w:rFonts w:ascii="Arial" w:hAnsi="Arial" w:cs="Arial"/>
        </w:rPr>
      </w:pPr>
      <w:r w:rsidRPr="007A3A12">
        <w:rPr>
          <w:rFonts w:ascii="Arial" w:hAnsi="Arial" w:cs="Arial"/>
        </w:rPr>
        <w:t>Для заправки мостов р</w:t>
      </w:r>
      <w:r w:rsidR="00383D0E" w:rsidRPr="007A3A12">
        <w:rPr>
          <w:rFonts w:ascii="Arial" w:hAnsi="Arial" w:cs="Arial"/>
        </w:rPr>
        <w:t>екомендуется использовать масл</w:t>
      </w:r>
      <w:r w:rsidRPr="007A3A12">
        <w:rPr>
          <w:rFonts w:ascii="Arial" w:hAnsi="Arial" w:cs="Arial"/>
        </w:rPr>
        <w:t>а</w:t>
      </w:r>
      <w:r w:rsidR="00B837FE" w:rsidRPr="007A3A12">
        <w:rPr>
          <w:rFonts w:ascii="Arial" w:hAnsi="Arial" w:cs="Arial"/>
        </w:rPr>
        <w:t xml:space="preserve"> </w:t>
      </w:r>
      <w:r w:rsidR="00383D0E" w:rsidRPr="007A3A12">
        <w:rPr>
          <w:rFonts w:ascii="Arial" w:hAnsi="Arial" w:cs="Arial"/>
          <w:lang w:val="en-US"/>
        </w:rPr>
        <w:t>GB</w:t>
      </w:r>
      <w:r w:rsidR="00383D0E" w:rsidRPr="007A3A12">
        <w:rPr>
          <w:rFonts w:ascii="Arial" w:hAnsi="Arial" w:cs="Arial"/>
        </w:rPr>
        <w:t xml:space="preserve">13895-1992, трансмиссионное масло </w:t>
      </w:r>
      <w:r w:rsidR="00383D0E" w:rsidRPr="007A3A12">
        <w:rPr>
          <w:rFonts w:ascii="Arial" w:hAnsi="Arial" w:cs="Arial"/>
          <w:lang w:val="en-US"/>
        </w:rPr>
        <w:t>L</w:t>
      </w:r>
      <w:r w:rsidR="00C45F8F" w:rsidRPr="007A3A12">
        <w:rPr>
          <w:rFonts w:ascii="Arial" w:hAnsi="Arial" w:cs="Arial"/>
        </w:rPr>
        <w:noBreakHyphen/>
      </w:r>
      <w:r w:rsidR="00383D0E" w:rsidRPr="007A3A12">
        <w:rPr>
          <w:rFonts w:ascii="Arial" w:hAnsi="Arial" w:cs="Arial"/>
          <w:lang w:val="en-US"/>
        </w:rPr>
        <w:t>CLE</w:t>
      </w:r>
      <w:r w:rsidR="00383D0E" w:rsidRPr="007A3A12">
        <w:rPr>
          <w:rFonts w:ascii="Arial" w:hAnsi="Arial" w:cs="Arial"/>
        </w:rPr>
        <w:t>85</w:t>
      </w:r>
      <w:r w:rsidR="00383D0E" w:rsidRPr="007A3A12">
        <w:rPr>
          <w:rFonts w:ascii="Arial" w:hAnsi="Arial" w:cs="Arial"/>
          <w:lang w:val="en-US"/>
        </w:rPr>
        <w:t>W</w:t>
      </w:r>
      <w:r w:rsidR="00383D0E" w:rsidRPr="007A3A12">
        <w:rPr>
          <w:rFonts w:ascii="Arial" w:hAnsi="Arial" w:cs="Arial"/>
        </w:rPr>
        <w:t>/90 (</w:t>
      </w:r>
      <w:r w:rsidR="00383D0E" w:rsidRPr="007A3A12">
        <w:rPr>
          <w:rFonts w:ascii="Arial" w:hAnsi="Arial" w:cs="Arial"/>
          <w:lang w:val="en-US"/>
        </w:rPr>
        <w:t>GL</w:t>
      </w:r>
      <w:r w:rsidR="00383D0E" w:rsidRPr="007A3A12">
        <w:rPr>
          <w:rFonts w:ascii="Arial" w:hAnsi="Arial" w:cs="Arial"/>
        </w:rPr>
        <w:t>-5 85</w:t>
      </w:r>
      <w:r w:rsidR="00383D0E" w:rsidRPr="007A3A12">
        <w:rPr>
          <w:rFonts w:ascii="Arial" w:hAnsi="Arial" w:cs="Arial"/>
          <w:lang w:val="en-US"/>
        </w:rPr>
        <w:t>W</w:t>
      </w:r>
      <w:r w:rsidR="00383D0E" w:rsidRPr="007A3A12">
        <w:rPr>
          <w:rFonts w:ascii="Arial" w:hAnsi="Arial" w:cs="Arial"/>
        </w:rPr>
        <w:t>/90</w:t>
      </w:r>
      <w:r w:rsidR="0049616F" w:rsidRPr="007A3A12">
        <w:rPr>
          <w:rFonts w:ascii="Arial" w:hAnsi="Arial" w:cs="Arial"/>
        </w:rPr>
        <w:t xml:space="preserve"> - </w:t>
      </w:r>
      <w:r w:rsidR="00383D0E" w:rsidRPr="007A3A12">
        <w:rPr>
          <w:rFonts w:ascii="Arial" w:hAnsi="Arial" w:cs="Arial"/>
        </w:rPr>
        <w:t>не ниже -12</w:t>
      </w:r>
      <w:r w:rsidR="00383D0E" w:rsidRPr="007A3A12">
        <w:rPr>
          <w:rFonts w:ascii="Arial" w:hAnsi="Arial" w:cs="Arial"/>
          <w:vertAlign w:val="superscript"/>
        </w:rPr>
        <w:t>о</w:t>
      </w:r>
      <w:r w:rsidR="00383D0E" w:rsidRPr="007A3A12">
        <w:rPr>
          <w:rFonts w:ascii="Arial" w:hAnsi="Arial" w:cs="Arial"/>
        </w:rPr>
        <w:t xml:space="preserve">С) и </w:t>
      </w:r>
      <w:r w:rsidR="00383D0E" w:rsidRPr="007A3A12">
        <w:rPr>
          <w:rFonts w:ascii="Arial" w:hAnsi="Arial" w:cs="Arial"/>
          <w:lang w:val="en-US"/>
        </w:rPr>
        <w:t>L</w:t>
      </w:r>
      <w:r w:rsidR="00383D0E" w:rsidRPr="007A3A12">
        <w:rPr>
          <w:rFonts w:ascii="Arial" w:hAnsi="Arial" w:cs="Arial"/>
        </w:rPr>
        <w:t>-</w:t>
      </w:r>
      <w:r w:rsidR="00383D0E" w:rsidRPr="007A3A12">
        <w:rPr>
          <w:rFonts w:ascii="Arial" w:hAnsi="Arial" w:cs="Arial"/>
          <w:lang w:val="en-US"/>
        </w:rPr>
        <w:t>CLE</w:t>
      </w:r>
      <w:r w:rsidR="00383D0E" w:rsidRPr="007A3A12">
        <w:rPr>
          <w:rFonts w:ascii="Arial" w:hAnsi="Arial" w:cs="Arial"/>
        </w:rPr>
        <w:t>80</w:t>
      </w:r>
      <w:r w:rsidR="00383D0E" w:rsidRPr="007A3A12">
        <w:rPr>
          <w:rFonts w:ascii="Arial" w:hAnsi="Arial" w:cs="Arial"/>
          <w:lang w:val="en-US"/>
        </w:rPr>
        <w:t>W</w:t>
      </w:r>
      <w:r w:rsidR="00383D0E" w:rsidRPr="007A3A12">
        <w:rPr>
          <w:rFonts w:ascii="Arial" w:hAnsi="Arial" w:cs="Arial"/>
        </w:rPr>
        <w:t>/90 (</w:t>
      </w:r>
      <w:proofErr w:type="spellStart"/>
      <w:r w:rsidR="003458A3" w:rsidRPr="007A3A12">
        <w:rPr>
          <w:rFonts w:ascii="Arial" w:hAnsi="Arial" w:cs="Arial"/>
        </w:rPr>
        <w:t>Кировец</w:t>
      </w:r>
      <w:proofErr w:type="spellEnd"/>
      <w:r w:rsidR="003458A3" w:rsidRPr="007A3A12">
        <w:rPr>
          <w:rFonts w:ascii="Arial" w:hAnsi="Arial" w:cs="Arial"/>
        </w:rPr>
        <w:t xml:space="preserve"> Редуктор Люкс </w:t>
      </w:r>
      <w:r w:rsidR="003458A3" w:rsidRPr="007A3A12">
        <w:rPr>
          <w:rFonts w:ascii="Arial" w:hAnsi="Arial" w:cs="Arial"/>
          <w:lang w:val="en-US"/>
        </w:rPr>
        <w:t>API</w:t>
      </w:r>
      <w:r w:rsidR="003458A3" w:rsidRPr="007A3A12">
        <w:rPr>
          <w:rFonts w:ascii="Arial" w:hAnsi="Arial" w:cs="Arial"/>
        </w:rPr>
        <w:t>-</w:t>
      </w:r>
      <w:r w:rsidR="00383D0E" w:rsidRPr="007A3A12">
        <w:rPr>
          <w:rFonts w:ascii="Arial" w:hAnsi="Arial" w:cs="Arial"/>
          <w:lang w:val="en-US"/>
        </w:rPr>
        <w:t>GL</w:t>
      </w:r>
      <w:r w:rsidR="00383D0E" w:rsidRPr="007A3A12">
        <w:rPr>
          <w:rFonts w:ascii="Arial" w:hAnsi="Arial" w:cs="Arial"/>
        </w:rPr>
        <w:t>5</w:t>
      </w:r>
      <w:r w:rsidR="003458A3" w:rsidRPr="007A3A12">
        <w:rPr>
          <w:rFonts w:ascii="Arial" w:hAnsi="Arial" w:cs="Arial"/>
        </w:rPr>
        <w:t xml:space="preserve"> </w:t>
      </w:r>
      <w:r w:rsidR="003458A3" w:rsidRPr="007A3A12">
        <w:rPr>
          <w:rFonts w:ascii="Arial" w:hAnsi="Arial" w:cs="Arial"/>
          <w:lang w:val="en-US"/>
        </w:rPr>
        <w:t>SAE</w:t>
      </w:r>
      <w:r w:rsidR="00383D0E" w:rsidRPr="007A3A12">
        <w:rPr>
          <w:rFonts w:ascii="Arial" w:hAnsi="Arial" w:cs="Arial"/>
        </w:rPr>
        <w:t xml:space="preserve"> 80</w:t>
      </w:r>
      <w:r w:rsidR="00383D0E" w:rsidRPr="007A3A12">
        <w:rPr>
          <w:rFonts w:ascii="Arial" w:hAnsi="Arial" w:cs="Arial"/>
          <w:lang w:val="en-US"/>
        </w:rPr>
        <w:t>W</w:t>
      </w:r>
      <w:r w:rsidR="003458A3" w:rsidRPr="007A3A12">
        <w:rPr>
          <w:rFonts w:ascii="Arial" w:hAnsi="Arial" w:cs="Arial"/>
        </w:rPr>
        <w:t>-</w:t>
      </w:r>
      <w:r w:rsidR="00383D0E" w:rsidRPr="007A3A12">
        <w:rPr>
          <w:rFonts w:ascii="Arial" w:hAnsi="Arial" w:cs="Arial"/>
        </w:rPr>
        <w:t>90</w:t>
      </w:r>
      <w:r w:rsidR="0049616F" w:rsidRPr="007A3A12">
        <w:rPr>
          <w:rFonts w:ascii="Arial" w:hAnsi="Arial" w:cs="Arial"/>
        </w:rPr>
        <w:t xml:space="preserve"> - </w:t>
      </w:r>
      <w:r w:rsidR="00383D0E" w:rsidRPr="007A3A12">
        <w:rPr>
          <w:rFonts w:ascii="Arial" w:hAnsi="Arial" w:cs="Arial"/>
        </w:rPr>
        <w:t>при температурах не ниже -26</w:t>
      </w:r>
      <w:r w:rsidR="00383D0E" w:rsidRPr="007A3A12">
        <w:rPr>
          <w:rFonts w:ascii="Arial" w:hAnsi="Arial" w:cs="Arial"/>
          <w:vertAlign w:val="superscript"/>
        </w:rPr>
        <w:t>о</w:t>
      </w:r>
      <w:r w:rsidR="00383D0E" w:rsidRPr="007A3A12">
        <w:rPr>
          <w:rFonts w:ascii="Arial" w:hAnsi="Arial" w:cs="Arial"/>
        </w:rPr>
        <w:t>С).</w:t>
      </w:r>
      <w:r w:rsidR="00240241" w:rsidRPr="007A3A12">
        <w:rPr>
          <w:rFonts w:ascii="Arial" w:hAnsi="Arial" w:cs="Arial"/>
        </w:rPr>
        <w:t xml:space="preserve"> </w:t>
      </w:r>
      <w:r w:rsidR="007B3AB0" w:rsidRPr="007A3A12">
        <w:rPr>
          <w:rFonts w:ascii="Arial" w:hAnsi="Arial" w:cs="Arial"/>
        </w:rPr>
        <w:t xml:space="preserve"> </w:t>
      </w:r>
    </w:p>
    <w:p w:rsidR="00371C5D" w:rsidRPr="007A3A12" w:rsidRDefault="00371C5D" w:rsidP="00371C5D">
      <w:pPr>
        <w:keepLines/>
        <w:widowControl w:val="0"/>
        <w:spacing w:after="200" w:line="288" w:lineRule="auto"/>
        <w:jc w:val="both"/>
        <w:rPr>
          <w:rFonts w:ascii="Arial" w:hAnsi="Arial" w:cs="Arial"/>
        </w:rPr>
      </w:pPr>
      <w:r w:rsidRPr="007A3A12">
        <w:rPr>
          <w:rFonts w:ascii="Arial" w:hAnsi="Arial" w:cs="Arial"/>
        </w:rPr>
        <w:t>В главную передачу трансмиссионное масло должно быть заправлено через верхнее заливное отверстие</w:t>
      </w:r>
      <w:r w:rsidR="002306AB" w:rsidRPr="007A3A12">
        <w:rPr>
          <w:rFonts w:ascii="Arial" w:hAnsi="Arial" w:cs="Arial"/>
        </w:rPr>
        <w:t xml:space="preserve">. </w:t>
      </w:r>
    </w:p>
    <w:p w:rsidR="00371C5D" w:rsidRPr="007A3A12" w:rsidRDefault="00371C5D" w:rsidP="00371C5D">
      <w:pPr>
        <w:keepLines/>
        <w:widowControl w:val="0"/>
        <w:spacing w:after="200" w:line="288" w:lineRule="auto"/>
        <w:jc w:val="both"/>
        <w:rPr>
          <w:rFonts w:ascii="Arial" w:hAnsi="Arial" w:cs="Arial"/>
        </w:rPr>
      </w:pPr>
      <w:r w:rsidRPr="007A3A12">
        <w:rPr>
          <w:rFonts w:ascii="Arial" w:hAnsi="Arial" w:cs="Arial"/>
        </w:rPr>
        <w:t>Перед заправкой масла в конечные передачи необходимо повернуть колесо так, чтобы заливное отверстие было выше контрольного отверстия по оси моста. Контролировать уровень масла в конечных передачах по контрольным пробкам.</w:t>
      </w:r>
    </w:p>
    <w:p w:rsidR="00371C5D" w:rsidRPr="007A3A12" w:rsidRDefault="00371C5D" w:rsidP="00371C5D">
      <w:pPr>
        <w:keepLines/>
        <w:widowControl w:val="0"/>
        <w:spacing w:after="200" w:line="288" w:lineRule="auto"/>
        <w:jc w:val="both"/>
        <w:rPr>
          <w:rFonts w:ascii="Arial" w:hAnsi="Arial" w:cs="Arial"/>
        </w:rPr>
      </w:pPr>
    </w:p>
    <w:p w:rsidR="002C3190" w:rsidRDefault="002C3190" w:rsidP="000D1C98">
      <w:pPr>
        <w:keepLines/>
        <w:widowControl w:val="0"/>
        <w:spacing w:after="200" w:line="288" w:lineRule="auto"/>
        <w:jc w:val="both"/>
        <w:rPr>
          <w:rFonts w:ascii="Arial" w:hAnsi="Arial" w:cs="Arial"/>
        </w:rPr>
      </w:pPr>
    </w:p>
    <w:p w:rsidR="000D1C98" w:rsidRPr="007A3A12" w:rsidRDefault="000D1C98" w:rsidP="000D1C98">
      <w:pPr>
        <w:keepLines/>
        <w:widowControl w:val="0"/>
        <w:spacing w:after="200" w:line="288" w:lineRule="auto"/>
        <w:jc w:val="both"/>
        <w:rPr>
          <w:rFonts w:ascii="Arial" w:hAnsi="Arial" w:cs="Arial"/>
        </w:rPr>
      </w:pPr>
      <w:r w:rsidRPr="007A3A12">
        <w:rPr>
          <w:rFonts w:ascii="Arial" w:hAnsi="Arial" w:cs="Arial"/>
        </w:rPr>
        <w:lastRenderedPageBreak/>
        <w:t>Объём заправленного масла в мост составляет:</w:t>
      </w:r>
    </w:p>
    <w:p w:rsidR="000D1C98" w:rsidRPr="007A3A12" w:rsidRDefault="000D1C98" w:rsidP="000D1C98">
      <w:pPr>
        <w:keepLines/>
        <w:widowControl w:val="0"/>
        <w:spacing w:after="200" w:line="288" w:lineRule="auto"/>
        <w:ind w:left="1416" w:firstLine="708"/>
        <w:jc w:val="both"/>
        <w:rPr>
          <w:rFonts w:ascii="Arial" w:hAnsi="Arial" w:cs="Arial"/>
        </w:rPr>
      </w:pPr>
      <w:r w:rsidRPr="007A3A12">
        <w:rPr>
          <w:rFonts w:ascii="Arial" w:hAnsi="Arial" w:cs="Arial"/>
        </w:rPr>
        <w:t>24,2 л - в главную передачу заднего моста</w:t>
      </w:r>
    </w:p>
    <w:p w:rsidR="000D1C98" w:rsidRPr="007A3A12" w:rsidRDefault="000D1C98" w:rsidP="000D1C98">
      <w:pPr>
        <w:keepLines/>
        <w:widowControl w:val="0"/>
        <w:spacing w:after="200" w:line="288" w:lineRule="auto"/>
        <w:ind w:left="1416" w:firstLine="708"/>
        <w:jc w:val="both"/>
        <w:rPr>
          <w:rFonts w:ascii="Arial" w:hAnsi="Arial" w:cs="Arial"/>
        </w:rPr>
      </w:pPr>
      <w:r w:rsidRPr="007A3A12">
        <w:rPr>
          <w:rFonts w:ascii="Arial" w:hAnsi="Arial" w:cs="Arial"/>
        </w:rPr>
        <w:t>24,2 л - в главную передачу переднего моста</w:t>
      </w:r>
    </w:p>
    <w:p w:rsidR="000D1C98" w:rsidRPr="007A3A12" w:rsidRDefault="000D1C98" w:rsidP="000D1C98">
      <w:pPr>
        <w:keepLines/>
        <w:widowControl w:val="0"/>
        <w:spacing w:after="200" w:line="288" w:lineRule="auto"/>
        <w:ind w:left="1416" w:firstLine="708"/>
        <w:jc w:val="both"/>
        <w:rPr>
          <w:rFonts w:ascii="Arial" w:hAnsi="Arial" w:cs="Arial"/>
        </w:rPr>
      </w:pPr>
      <w:r w:rsidRPr="007A3A12">
        <w:rPr>
          <w:rFonts w:ascii="Arial" w:hAnsi="Arial" w:cs="Arial"/>
        </w:rPr>
        <w:t>30 л – в конечные передачи (по 15 л в каждую передачу).</w:t>
      </w:r>
    </w:p>
    <w:p w:rsidR="002A2F40" w:rsidRPr="007A3A12" w:rsidRDefault="002A2F40" w:rsidP="002A2F40">
      <w:pPr>
        <w:keepLines/>
        <w:widowControl w:val="0"/>
        <w:spacing w:after="200" w:line="288" w:lineRule="auto"/>
        <w:jc w:val="both"/>
        <w:rPr>
          <w:rFonts w:ascii="Arial" w:hAnsi="Arial" w:cs="Arial"/>
        </w:rPr>
      </w:pPr>
      <w:r w:rsidRPr="007A3A12">
        <w:rPr>
          <w:rFonts w:ascii="Arial" w:hAnsi="Arial" w:cs="Arial"/>
        </w:rPr>
        <w:t xml:space="preserve">В начальный период работы (20 </w:t>
      </w:r>
      <w:proofErr w:type="spellStart"/>
      <w:r w:rsidRPr="007A3A12">
        <w:rPr>
          <w:rFonts w:ascii="Arial" w:hAnsi="Arial" w:cs="Arial"/>
        </w:rPr>
        <w:t>моточас</w:t>
      </w:r>
      <w:proofErr w:type="spellEnd"/>
      <w:r w:rsidRPr="007A3A12">
        <w:rPr>
          <w:rFonts w:ascii="Arial" w:hAnsi="Arial" w:cs="Arial"/>
        </w:rPr>
        <w:t>) не допускайте высокоскоростного режима работы при полной нагрузке.</w:t>
      </w:r>
    </w:p>
    <w:p w:rsidR="000D1C98" w:rsidRPr="007A3A12" w:rsidRDefault="004E3C7F" w:rsidP="006162A3">
      <w:pPr>
        <w:keepLines/>
        <w:widowControl w:val="0"/>
        <w:spacing w:after="200" w:line="288" w:lineRule="auto"/>
        <w:jc w:val="both"/>
        <w:rPr>
          <w:rFonts w:ascii="Arial" w:hAnsi="Arial" w:cs="Arial"/>
        </w:rPr>
      </w:pPr>
      <w:r w:rsidRPr="007A3A12">
        <w:rPr>
          <w:rFonts w:ascii="Arial" w:hAnsi="Arial" w:cs="Arial"/>
        </w:rPr>
        <w:t xml:space="preserve">Для заправки тормозной системы </w:t>
      </w:r>
      <w:r w:rsidR="000D1C98" w:rsidRPr="007A3A12">
        <w:rPr>
          <w:rFonts w:ascii="Arial" w:hAnsi="Arial" w:cs="Arial"/>
        </w:rPr>
        <w:t>использовать тормозную жидкость</w:t>
      </w:r>
      <w:r w:rsidR="006162A3" w:rsidRPr="007A3A12">
        <w:rPr>
          <w:rFonts w:ascii="Arial" w:hAnsi="Arial" w:cs="Arial"/>
        </w:rPr>
        <w:t xml:space="preserve"> </w:t>
      </w:r>
      <w:r w:rsidR="006162A3" w:rsidRPr="007A3A12">
        <w:rPr>
          <w:rFonts w:ascii="Arial" w:hAnsi="Arial" w:cs="Arial"/>
          <w:lang w:val="en-US"/>
        </w:rPr>
        <w:t>DOT</w:t>
      </w:r>
      <w:r w:rsidR="00DD23C4" w:rsidRPr="007A3A12">
        <w:rPr>
          <w:rFonts w:ascii="Arial" w:hAnsi="Arial" w:cs="Arial"/>
        </w:rPr>
        <w:t xml:space="preserve">3. </w:t>
      </w:r>
    </w:p>
    <w:p w:rsidR="006513A6" w:rsidRPr="007A3A12" w:rsidRDefault="006513A6" w:rsidP="007A3A12">
      <w:pPr>
        <w:shd w:val="clear" w:color="auto" w:fill="FFFFFF"/>
        <w:spacing w:before="180" w:after="200" w:line="288" w:lineRule="auto"/>
        <w:jc w:val="both"/>
        <w:rPr>
          <w:rFonts w:ascii="Arial" w:eastAsia="Times New Roman" w:hAnsi="Arial" w:cs="Arial"/>
          <w:lang w:eastAsia="ru-RU"/>
        </w:rPr>
      </w:pPr>
      <w:proofErr w:type="spellStart"/>
      <w:r w:rsidRPr="007A3A12">
        <w:rPr>
          <w:rFonts w:ascii="Arial" w:eastAsia="Times New Roman" w:hAnsi="Arial" w:cs="Arial"/>
          <w:lang w:eastAsia="ru-RU"/>
        </w:rPr>
        <w:t>Прокачивание</w:t>
      </w:r>
      <w:proofErr w:type="spellEnd"/>
      <w:r w:rsidRPr="007A3A12">
        <w:rPr>
          <w:rFonts w:ascii="Arial" w:eastAsia="Times New Roman" w:hAnsi="Arial" w:cs="Arial"/>
          <w:lang w:eastAsia="ru-RU"/>
        </w:rPr>
        <w:t xml:space="preserve"> тормозной системы </w:t>
      </w:r>
      <w:r w:rsidR="007A3A12">
        <w:rPr>
          <w:rFonts w:ascii="Arial" w:eastAsia="Times New Roman" w:hAnsi="Arial" w:cs="Arial"/>
          <w:lang w:eastAsia="ru-RU"/>
        </w:rPr>
        <w:t>производите</w:t>
      </w:r>
      <w:r w:rsidRPr="007A3A12">
        <w:rPr>
          <w:rFonts w:ascii="Arial" w:eastAsia="Times New Roman" w:hAnsi="Arial" w:cs="Arial"/>
          <w:lang w:eastAsia="ru-RU"/>
        </w:rPr>
        <w:t xml:space="preserve"> следующим образом:</w:t>
      </w:r>
    </w:p>
    <w:p w:rsidR="006513A6" w:rsidRPr="007A3A12" w:rsidRDefault="006513A6" w:rsidP="007A3A12">
      <w:pPr>
        <w:numPr>
          <w:ilvl w:val="0"/>
          <w:numId w:val="3"/>
        </w:numPr>
        <w:shd w:val="clear" w:color="auto" w:fill="FFFFFF"/>
        <w:spacing w:before="100" w:beforeAutospacing="1" w:after="200" w:line="288" w:lineRule="auto"/>
        <w:jc w:val="both"/>
        <w:rPr>
          <w:rFonts w:ascii="Arial" w:eastAsia="Times New Roman" w:hAnsi="Arial" w:cs="Arial"/>
          <w:lang w:eastAsia="ru-RU"/>
        </w:rPr>
      </w:pPr>
      <w:r w:rsidRPr="007A3A12">
        <w:rPr>
          <w:rFonts w:ascii="Arial" w:eastAsia="Times New Roman" w:hAnsi="Arial" w:cs="Arial"/>
          <w:lang w:eastAsia="ru-RU"/>
        </w:rPr>
        <w:t>Уберите резиновую заглушку с перепускного клапана основного цилиндра</w:t>
      </w:r>
      <w:r w:rsidR="007A3A12">
        <w:rPr>
          <w:rFonts w:ascii="Arial" w:eastAsia="Times New Roman" w:hAnsi="Arial" w:cs="Arial"/>
          <w:lang w:eastAsia="ru-RU"/>
        </w:rPr>
        <w:t xml:space="preserve"> на </w:t>
      </w:r>
      <w:proofErr w:type="spellStart"/>
      <w:r w:rsidR="007A3A12">
        <w:rPr>
          <w:rFonts w:ascii="Arial" w:eastAsia="Times New Roman" w:hAnsi="Arial" w:cs="Arial"/>
          <w:lang w:eastAsia="ru-RU"/>
        </w:rPr>
        <w:t>пневмоусилителе</w:t>
      </w:r>
      <w:proofErr w:type="spellEnd"/>
      <w:r w:rsidRPr="007A3A12">
        <w:rPr>
          <w:rFonts w:ascii="Arial" w:eastAsia="Times New Roman" w:hAnsi="Arial" w:cs="Arial"/>
          <w:lang w:eastAsia="ru-RU"/>
        </w:rPr>
        <w:t>. На клапан натяните один конец трубки. Погрузите в тормозную жидкость свободный конец трубки (</w:t>
      </w:r>
      <w:r w:rsidR="007A3A12">
        <w:rPr>
          <w:rFonts w:ascii="Arial" w:eastAsia="Times New Roman" w:hAnsi="Arial" w:cs="Arial"/>
          <w:lang w:eastAsia="ru-RU"/>
        </w:rPr>
        <w:t>тормозную жидкость</w:t>
      </w:r>
      <w:r w:rsidRPr="007A3A12">
        <w:rPr>
          <w:rFonts w:ascii="Arial" w:eastAsia="Times New Roman" w:hAnsi="Arial" w:cs="Arial"/>
          <w:lang w:eastAsia="ru-RU"/>
        </w:rPr>
        <w:t xml:space="preserve"> следует налить в прозрачный сосуд объемом более 0</w:t>
      </w:r>
      <w:r w:rsidR="007A3A12">
        <w:rPr>
          <w:rFonts w:ascii="Arial" w:eastAsia="Times New Roman" w:hAnsi="Arial" w:cs="Arial"/>
          <w:lang w:eastAsia="ru-RU"/>
        </w:rPr>
        <w:t>,</w:t>
      </w:r>
      <w:r w:rsidRPr="007A3A12">
        <w:rPr>
          <w:rFonts w:ascii="Arial" w:eastAsia="Times New Roman" w:hAnsi="Arial" w:cs="Arial"/>
          <w:lang w:eastAsia="ru-RU"/>
        </w:rPr>
        <w:t>2 л). Жидкость должна заполнить сосуд наполовину.</w:t>
      </w:r>
    </w:p>
    <w:p w:rsidR="006513A6" w:rsidRPr="007A3A12" w:rsidRDefault="006513A6" w:rsidP="007A3A12">
      <w:pPr>
        <w:numPr>
          <w:ilvl w:val="0"/>
          <w:numId w:val="3"/>
        </w:numPr>
        <w:shd w:val="clear" w:color="auto" w:fill="FFFFFF"/>
        <w:spacing w:before="100" w:beforeAutospacing="1" w:after="200" w:line="288" w:lineRule="auto"/>
        <w:jc w:val="both"/>
        <w:rPr>
          <w:rFonts w:ascii="Arial" w:eastAsia="Times New Roman" w:hAnsi="Arial" w:cs="Arial"/>
          <w:lang w:eastAsia="ru-RU"/>
        </w:rPr>
      </w:pPr>
      <w:r w:rsidRPr="007A3A12">
        <w:rPr>
          <w:rFonts w:ascii="Arial" w:eastAsia="Times New Roman" w:hAnsi="Arial" w:cs="Arial"/>
          <w:lang w:eastAsia="ru-RU"/>
        </w:rPr>
        <w:t>Отверните на пол-оборота или на 3/4 перепускной клапан</w:t>
      </w:r>
      <w:r w:rsidR="002A2F40" w:rsidRPr="007A3A12">
        <w:rPr>
          <w:rFonts w:ascii="Arial" w:eastAsia="Times New Roman" w:hAnsi="Arial" w:cs="Arial"/>
          <w:lang w:eastAsia="ru-RU"/>
        </w:rPr>
        <w:t xml:space="preserve"> </w:t>
      </w:r>
      <w:r w:rsidR="007A3A12">
        <w:rPr>
          <w:rFonts w:ascii="Arial" w:eastAsia="Times New Roman" w:hAnsi="Arial" w:cs="Arial"/>
          <w:lang w:eastAsia="ru-RU"/>
        </w:rPr>
        <w:t xml:space="preserve">на </w:t>
      </w:r>
      <w:proofErr w:type="spellStart"/>
      <w:r w:rsidR="007A3A12">
        <w:rPr>
          <w:rFonts w:ascii="Arial" w:eastAsia="Times New Roman" w:hAnsi="Arial" w:cs="Arial"/>
          <w:lang w:eastAsia="ru-RU"/>
        </w:rPr>
        <w:t>пневмоусилителе</w:t>
      </w:r>
      <w:proofErr w:type="spellEnd"/>
      <w:r w:rsidRPr="007A3A12">
        <w:rPr>
          <w:rFonts w:ascii="Arial" w:eastAsia="Times New Roman" w:hAnsi="Arial" w:cs="Arial"/>
          <w:lang w:eastAsia="ru-RU"/>
        </w:rPr>
        <w:t xml:space="preserve"> и </w:t>
      </w:r>
      <w:r w:rsidR="00FA7B14">
        <w:rPr>
          <w:rFonts w:ascii="Arial" w:eastAsia="Times New Roman" w:hAnsi="Arial" w:cs="Arial"/>
          <w:lang w:eastAsia="ru-RU"/>
        </w:rPr>
        <w:t>на</w:t>
      </w:r>
      <w:r w:rsidRPr="007A3A12">
        <w:rPr>
          <w:rFonts w:ascii="Arial" w:eastAsia="Times New Roman" w:hAnsi="Arial" w:cs="Arial"/>
          <w:lang w:eastAsia="ru-RU"/>
        </w:rPr>
        <w:t>жмите на тормозную педаль (быстро нажимайте и постепенно отпускайте). Это нужно делать пока из трубки, которая находится в тормозной жидкости, выходит воздух. Прокачивая, постепенно добавляйте жидкость в бачки, чтобы не попадал в систему воздух.</w:t>
      </w:r>
    </w:p>
    <w:p w:rsidR="006513A6" w:rsidRPr="007A3A12" w:rsidRDefault="006513A6" w:rsidP="007A3A12">
      <w:pPr>
        <w:numPr>
          <w:ilvl w:val="0"/>
          <w:numId w:val="3"/>
        </w:numPr>
        <w:shd w:val="clear" w:color="auto" w:fill="FFFFFF"/>
        <w:spacing w:before="100" w:beforeAutospacing="1" w:after="200" w:line="288" w:lineRule="auto"/>
        <w:jc w:val="both"/>
        <w:rPr>
          <w:rFonts w:ascii="Arial" w:eastAsia="Times New Roman" w:hAnsi="Arial" w:cs="Arial"/>
          <w:lang w:eastAsia="ru-RU"/>
        </w:rPr>
      </w:pPr>
      <w:r w:rsidRPr="007A3A12">
        <w:rPr>
          <w:rFonts w:ascii="Arial" w:eastAsia="Times New Roman" w:hAnsi="Arial" w:cs="Arial"/>
          <w:lang w:eastAsia="ru-RU"/>
        </w:rPr>
        <w:t>До конца затяните перепускной клапан цилиндра, одновременно надавив на педаль.</w:t>
      </w:r>
    </w:p>
    <w:p w:rsidR="006513A6" w:rsidRPr="007A3A12" w:rsidRDefault="006513A6" w:rsidP="007A3A12">
      <w:pPr>
        <w:numPr>
          <w:ilvl w:val="0"/>
          <w:numId w:val="3"/>
        </w:numPr>
        <w:shd w:val="clear" w:color="auto" w:fill="FFFFFF"/>
        <w:spacing w:before="100" w:beforeAutospacing="1" w:after="200" w:line="288" w:lineRule="auto"/>
        <w:jc w:val="both"/>
        <w:rPr>
          <w:rFonts w:ascii="Arial" w:eastAsia="Times New Roman" w:hAnsi="Arial" w:cs="Arial"/>
          <w:lang w:eastAsia="ru-RU"/>
        </w:rPr>
      </w:pPr>
      <w:r w:rsidRPr="007A3A12">
        <w:rPr>
          <w:rFonts w:ascii="Arial" w:eastAsia="Times New Roman" w:hAnsi="Arial" w:cs="Arial"/>
          <w:lang w:eastAsia="ru-RU"/>
        </w:rPr>
        <w:t>Прокачайте в определенном порядке колесные суппорта: средний левый, задний левый, задний правый, средний правый, передний правый, передний левый.</w:t>
      </w:r>
    </w:p>
    <w:p w:rsidR="006513A6" w:rsidRDefault="006513A6" w:rsidP="007A3A12">
      <w:pPr>
        <w:numPr>
          <w:ilvl w:val="0"/>
          <w:numId w:val="3"/>
        </w:numPr>
        <w:shd w:val="clear" w:color="auto" w:fill="FFFFFF"/>
        <w:spacing w:before="100" w:beforeAutospacing="1" w:after="200" w:line="288" w:lineRule="auto"/>
        <w:jc w:val="both"/>
        <w:rPr>
          <w:rFonts w:ascii="Arial" w:eastAsia="Times New Roman" w:hAnsi="Arial" w:cs="Arial"/>
          <w:lang w:eastAsia="ru-RU"/>
        </w:rPr>
      </w:pPr>
      <w:r w:rsidRPr="007A3A12">
        <w:rPr>
          <w:rFonts w:ascii="Arial" w:eastAsia="Times New Roman" w:hAnsi="Arial" w:cs="Arial"/>
          <w:lang w:eastAsia="ru-RU"/>
        </w:rPr>
        <w:t>После заполнения всех цилиндров добавьте жидкость в баки так, чтобы ее уровень был на 1</w:t>
      </w:r>
      <w:r w:rsidR="00FA7B14">
        <w:rPr>
          <w:rFonts w:ascii="Arial" w:eastAsia="Times New Roman" w:hAnsi="Arial" w:cs="Arial"/>
          <w:lang w:eastAsia="ru-RU"/>
        </w:rPr>
        <w:t>,</w:t>
      </w:r>
      <w:r w:rsidRPr="007A3A12">
        <w:rPr>
          <w:rFonts w:ascii="Arial" w:eastAsia="Times New Roman" w:hAnsi="Arial" w:cs="Arial"/>
          <w:lang w:eastAsia="ru-RU"/>
        </w:rPr>
        <w:t>5-2 см ниже верхней границы наливной горловины и до конца закрутите пробку наливного отверстия.</w:t>
      </w:r>
    </w:p>
    <w:p w:rsidR="00FE4B8E" w:rsidRDefault="002F4D88" w:rsidP="00FE4B8E">
      <w:pPr>
        <w:shd w:val="clear" w:color="auto" w:fill="FFFFFF"/>
        <w:spacing w:before="100" w:beforeAutospacing="1" w:after="200" w:line="288" w:lineRule="auto"/>
        <w:ind w:left="360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hAnsi="Arial" w:cs="Arial"/>
        </w:rPr>
        <w:t xml:space="preserve">Давление на входе в </w:t>
      </w:r>
      <w:proofErr w:type="spellStart"/>
      <w:r>
        <w:rPr>
          <w:rFonts w:ascii="Arial" w:hAnsi="Arial" w:cs="Arial"/>
        </w:rPr>
        <w:t>пневмогидроусилитель</w:t>
      </w:r>
      <w:proofErr w:type="spellEnd"/>
      <w:r>
        <w:rPr>
          <w:rFonts w:ascii="Arial" w:hAnsi="Arial" w:cs="Arial"/>
        </w:rPr>
        <w:t xml:space="preserve"> должно быть 0,65 Мпа (6,5 кг/см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)</w:t>
      </w:r>
    </w:p>
    <w:p w:rsidR="002F4D88" w:rsidRDefault="002F4D88" w:rsidP="00FE4B8E">
      <w:pPr>
        <w:shd w:val="clear" w:color="auto" w:fill="FFFFFF"/>
        <w:spacing w:before="100" w:beforeAutospacing="1" w:after="200" w:line="288" w:lineRule="auto"/>
        <w:ind w:left="360"/>
        <w:jc w:val="both"/>
        <w:rPr>
          <w:rFonts w:ascii="Arial" w:eastAsia="Times New Roman" w:hAnsi="Arial" w:cs="Arial"/>
          <w:lang w:eastAsia="ru-RU"/>
        </w:rPr>
        <w:sectPr w:rsidR="002F4D88" w:rsidSect="002F4D88">
          <w:footerReference w:type="default" r:id="rId9"/>
          <w:pgSz w:w="11906" w:h="16838" w:code="9"/>
          <w:pgMar w:top="567" w:right="851" w:bottom="567" w:left="851" w:header="567" w:footer="284" w:gutter="0"/>
          <w:cols w:space="708"/>
          <w:docGrid w:linePitch="360"/>
        </w:sectPr>
      </w:pPr>
    </w:p>
    <w:p w:rsidR="00FE4B8E" w:rsidRDefault="00A81231" w:rsidP="00FE4B8E">
      <w:pPr>
        <w:shd w:val="clear" w:color="auto" w:fill="FFFFFF"/>
        <w:spacing w:before="100" w:beforeAutospacing="1" w:after="200" w:line="288" w:lineRule="auto"/>
        <w:ind w:left="360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noProof/>
          <w:lang w:eastAsia="ru-RU"/>
        </w:rPr>
        <w:lastRenderedPageBreak/>
        <w:drawing>
          <wp:inline distT="0" distB="0" distL="0" distR="0">
            <wp:extent cx="9508490" cy="46494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невмосхема с мостами Т4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3693" cy="465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3CD" w:rsidRPr="00816935" w:rsidRDefault="00AE33CD" w:rsidP="00AE33CD">
      <w:pPr>
        <w:shd w:val="clear" w:color="auto" w:fill="FFFFFF"/>
        <w:spacing w:after="120" w:line="288" w:lineRule="auto"/>
        <w:ind w:left="357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816935">
        <w:rPr>
          <w:rFonts w:ascii="Arial" w:eastAsia="Times New Roman" w:hAnsi="Arial" w:cs="Arial"/>
          <w:b/>
          <w:sz w:val="20"/>
          <w:szCs w:val="20"/>
          <w:lang w:eastAsia="ru-RU"/>
        </w:rPr>
        <w:t>Схема пневмогидравлическая соединений тормозной системы</w:t>
      </w:r>
    </w:p>
    <w:p w:rsidR="00816935" w:rsidRDefault="00AE33CD" w:rsidP="00816935">
      <w:pPr>
        <w:shd w:val="clear" w:color="auto" w:fill="FFFFFF"/>
        <w:spacing w:line="288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816935">
        <w:rPr>
          <w:rFonts w:ascii="Arial" w:eastAsia="Times New Roman" w:hAnsi="Arial" w:cs="Arial"/>
          <w:sz w:val="20"/>
          <w:szCs w:val="20"/>
          <w:lang w:eastAsia="ru-RU"/>
        </w:rPr>
        <w:t xml:space="preserve">1 – </w:t>
      </w:r>
      <w:proofErr w:type="spellStart"/>
      <w:r w:rsidRPr="00816935">
        <w:rPr>
          <w:rFonts w:ascii="Arial" w:eastAsia="Times New Roman" w:hAnsi="Arial" w:cs="Arial"/>
          <w:sz w:val="20"/>
          <w:szCs w:val="20"/>
          <w:lang w:eastAsia="ru-RU"/>
        </w:rPr>
        <w:t>пневмогидроусилитель</w:t>
      </w:r>
      <w:proofErr w:type="spellEnd"/>
      <w:r w:rsidRPr="00816935">
        <w:rPr>
          <w:rFonts w:ascii="Arial" w:eastAsia="Times New Roman" w:hAnsi="Arial" w:cs="Arial"/>
          <w:sz w:val="20"/>
          <w:szCs w:val="20"/>
          <w:lang w:eastAsia="ru-RU"/>
        </w:rPr>
        <w:t xml:space="preserve">; 2 – манометр; 3 – регулятор давления; 4 – рукав; 5 – розетка соединительная; 6 – клапан слива конденсата; </w:t>
      </w:r>
    </w:p>
    <w:p w:rsidR="00816935" w:rsidRDefault="00AE33CD" w:rsidP="00816935">
      <w:pPr>
        <w:shd w:val="clear" w:color="auto" w:fill="FFFFFF"/>
        <w:spacing w:line="288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816935">
        <w:rPr>
          <w:rFonts w:ascii="Arial" w:eastAsia="Times New Roman" w:hAnsi="Arial" w:cs="Arial"/>
          <w:sz w:val="20"/>
          <w:szCs w:val="20"/>
          <w:lang w:eastAsia="ru-RU"/>
        </w:rPr>
        <w:t>7 – рукав</w:t>
      </w:r>
      <w:r w:rsidR="00816935">
        <w:rPr>
          <w:rFonts w:ascii="Arial" w:eastAsia="Times New Roman" w:hAnsi="Arial" w:cs="Arial"/>
          <w:sz w:val="20"/>
          <w:szCs w:val="20"/>
          <w:lang w:eastAsia="ru-RU"/>
        </w:rPr>
        <w:t xml:space="preserve">; </w:t>
      </w:r>
      <w:r w:rsidRPr="00816935">
        <w:rPr>
          <w:rFonts w:ascii="Arial" w:eastAsia="Times New Roman" w:hAnsi="Arial" w:cs="Arial"/>
          <w:sz w:val="20"/>
          <w:szCs w:val="20"/>
          <w:lang w:eastAsia="ru-RU"/>
        </w:rPr>
        <w:t xml:space="preserve">КЗ1 – клапан защитный одинарный; КЗ3 - клапан защитный тройной; КТ1 – кран тормозной двухсекционный с педалью; </w:t>
      </w:r>
    </w:p>
    <w:p w:rsidR="00816935" w:rsidRDefault="00AE33CD" w:rsidP="00816935">
      <w:pPr>
        <w:shd w:val="clear" w:color="auto" w:fill="FFFFFF"/>
        <w:spacing w:line="288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816935">
        <w:rPr>
          <w:rFonts w:ascii="Arial" w:eastAsia="Times New Roman" w:hAnsi="Arial" w:cs="Arial"/>
          <w:sz w:val="20"/>
          <w:szCs w:val="20"/>
          <w:lang w:eastAsia="ru-RU"/>
        </w:rPr>
        <w:t xml:space="preserve">КТ2 – кран тормозной обратного действия с ручным управлением; КТ3 – кран тормозной обратного действия с ручным управлением; </w:t>
      </w:r>
    </w:p>
    <w:p w:rsidR="00816935" w:rsidRDefault="00AE33CD" w:rsidP="00816935">
      <w:pPr>
        <w:shd w:val="clear" w:color="auto" w:fill="FFFFFF"/>
        <w:spacing w:line="288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816935">
        <w:rPr>
          <w:rFonts w:ascii="Arial" w:eastAsia="Times New Roman" w:hAnsi="Arial" w:cs="Arial"/>
          <w:sz w:val="20"/>
          <w:szCs w:val="20"/>
          <w:lang w:eastAsia="ru-RU"/>
        </w:rPr>
        <w:t xml:space="preserve">ГС – головка соединительная тип «А»; КУ – клапан ускорительный; КУ1 -  клапан управления тормозами прицепа с однопроводным приводом;  </w:t>
      </w:r>
    </w:p>
    <w:p w:rsidR="00AE33CD" w:rsidRPr="00816935" w:rsidRDefault="00AE33CD" w:rsidP="00816935">
      <w:pPr>
        <w:shd w:val="clear" w:color="auto" w:fill="FFFFFF"/>
        <w:spacing w:line="288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  <w:sectPr w:rsidR="00AE33CD" w:rsidRPr="00816935" w:rsidSect="002F4D88">
          <w:pgSz w:w="16838" w:h="11906" w:orient="landscape" w:code="9"/>
          <w:pgMar w:top="851" w:right="397" w:bottom="851" w:left="567" w:header="567" w:footer="284" w:gutter="0"/>
          <w:cols w:space="708"/>
          <w:docGrid w:linePitch="360"/>
        </w:sectPr>
      </w:pPr>
      <w:r w:rsidRPr="00816935">
        <w:rPr>
          <w:rFonts w:ascii="Arial" w:eastAsia="Times New Roman" w:hAnsi="Arial" w:cs="Arial"/>
          <w:sz w:val="20"/>
          <w:szCs w:val="20"/>
          <w:lang w:eastAsia="ru-RU"/>
        </w:rPr>
        <w:t>ОРД – осушитель воздуха с регулятором давления; Р1 – ресивер; Р2 – ресивер регенерационный</w:t>
      </w:r>
    </w:p>
    <w:p w:rsidR="00FE4B8E" w:rsidRPr="007A3A12" w:rsidRDefault="00FE4B8E" w:rsidP="00FE4B8E">
      <w:pPr>
        <w:shd w:val="clear" w:color="auto" w:fill="FFFFFF"/>
        <w:spacing w:before="100" w:beforeAutospacing="1" w:after="200" w:line="288" w:lineRule="auto"/>
        <w:ind w:left="360"/>
        <w:jc w:val="both"/>
        <w:rPr>
          <w:rFonts w:ascii="Arial" w:eastAsia="Times New Roman" w:hAnsi="Arial" w:cs="Arial"/>
          <w:lang w:eastAsia="ru-RU"/>
        </w:rPr>
      </w:pPr>
    </w:p>
    <w:p w:rsidR="00383D0E" w:rsidRPr="007A3A12" w:rsidRDefault="003174D7" w:rsidP="00383D0E">
      <w:pPr>
        <w:pStyle w:val="1"/>
        <w:keepNext w:val="0"/>
        <w:widowControl w:val="0"/>
        <w:spacing w:before="0" w:after="200" w:line="288" w:lineRule="auto"/>
        <w:contextualSpacing w:val="0"/>
        <w:rPr>
          <w:rFonts w:ascii="Arial" w:hAnsi="Arial" w:cs="Arial"/>
          <w:color w:val="auto"/>
          <w:sz w:val="22"/>
          <w:szCs w:val="22"/>
        </w:rPr>
      </w:pPr>
      <w:r w:rsidRPr="007A3A12">
        <w:rPr>
          <w:rFonts w:ascii="Arial" w:hAnsi="Arial" w:cs="Arial"/>
          <w:color w:val="auto"/>
          <w:sz w:val="22"/>
          <w:szCs w:val="22"/>
        </w:rPr>
        <w:t>ТЕХНИЧЕСКОЕ ОБСЛУЖИВАНИЕ МОСТОВ</w:t>
      </w:r>
    </w:p>
    <w:p w:rsidR="00383D0E" w:rsidRPr="007A3A12" w:rsidRDefault="002A2F40" w:rsidP="00383D0E">
      <w:pPr>
        <w:keepLines/>
        <w:widowControl w:val="0"/>
        <w:spacing w:after="200" w:line="288" w:lineRule="auto"/>
        <w:jc w:val="both"/>
        <w:rPr>
          <w:rFonts w:ascii="Arial" w:hAnsi="Arial" w:cs="Arial"/>
        </w:rPr>
      </w:pPr>
      <w:r w:rsidRPr="007A3A12">
        <w:rPr>
          <w:rFonts w:ascii="Arial" w:hAnsi="Arial" w:cs="Arial"/>
        </w:rPr>
        <w:t>Первую замену масла н</w:t>
      </w:r>
      <w:r w:rsidR="00383D0E" w:rsidRPr="007A3A12">
        <w:rPr>
          <w:rFonts w:ascii="Arial" w:hAnsi="Arial" w:cs="Arial"/>
        </w:rPr>
        <w:t xml:space="preserve">еобходимо проводить после </w:t>
      </w:r>
      <w:r w:rsidR="008A52FD">
        <w:rPr>
          <w:rFonts w:ascii="Arial" w:hAnsi="Arial" w:cs="Arial"/>
        </w:rPr>
        <w:t>5</w:t>
      </w:r>
      <w:r w:rsidR="00383D0E" w:rsidRPr="007A3A12">
        <w:rPr>
          <w:rFonts w:ascii="Arial" w:hAnsi="Arial" w:cs="Arial"/>
        </w:rPr>
        <w:t>0</w:t>
      </w:r>
      <w:r w:rsidR="00FA7B14">
        <w:rPr>
          <w:rFonts w:ascii="Arial" w:hAnsi="Arial" w:cs="Arial"/>
        </w:rPr>
        <w:t xml:space="preserve"> </w:t>
      </w:r>
      <w:proofErr w:type="spellStart"/>
      <w:r w:rsidR="00383D0E" w:rsidRPr="007A3A12">
        <w:rPr>
          <w:rFonts w:ascii="Arial" w:hAnsi="Arial" w:cs="Arial"/>
        </w:rPr>
        <w:t>моточасов</w:t>
      </w:r>
      <w:proofErr w:type="spellEnd"/>
      <w:r w:rsidR="00383D0E" w:rsidRPr="007A3A12">
        <w:rPr>
          <w:rFonts w:ascii="Arial" w:hAnsi="Arial" w:cs="Arial"/>
        </w:rPr>
        <w:t xml:space="preserve"> или 15</w:t>
      </w:r>
      <w:r w:rsidR="00494A8D" w:rsidRPr="007A3A12">
        <w:rPr>
          <w:rFonts w:ascii="Arial" w:hAnsi="Arial" w:cs="Arial"/>
        </w:rPr>
        <w:t>-ти</w:t>
      </w:r>
      <w:r w:rsidR="00383D0E" w:rsidRPr="007A3A12">
        <w:rPr>
          <w:rFonts w:ascii="Arial" w:hAnsi="Arial" w:cs="Arial"/>
        </w:rPr>
        <w:t xml:space="preserve"> дне</w:t>
      </w:r>
      <w:r w:rsidR="00494A8D" w:rsidRPr="007A3A12">
        <w:rPr>
          <w:rFonts w:ascii="Arial" w:hAnsi="Arial" w:cs="Arial"/>
        </w:rPr>
        <w:t>вной</w:t>
      </w:r>
      <w:r w:rsidR="00383D0E" w:rsidRPr="007A3A12">
        <w:rPr>
          <w:rFonts w:ascii="Arial" w:hAnsi="Arial" w:cs="Arial"/>
        </w:rPr>
        <w:t xml:space="preserve"> </w:t>
      </w:r>
      <w:r w:rsidR="0049616F" w:rsidRPr="007A3A12">
        <w:rPr>
          <w:rFonts w:ascii="Arial" w:hAnsi="Arial" w:cs="Arial"/>
        </w:rPr>
        <w:t>обкатк</w:t>
      </w:r>
      <w:r w:rsidR="00494A8D" w:rsidRPr="007A3A12">
        <w:rPr>
          <w:rFonts w:ascii="Arial" w:hAnsi="Arial" w:cs="Arial"/>
        </w:rPr>
        <w:t>и трактора</w:t>
      </w:r>
      <w:r w:rsidR="00383D0E" w:rsidRPr="007A3A12">
        <w:rPr>
          <w:rFonts w:ascii="Arial" w:hAnsi="Arial" w:cs="Arial"/>
        </w:rPr>
        <w:t xml:space="preserve">. Далее </w:t>
      </w:r>
      <w:r w:rsidR="0049616F" w:rsidRPr="007A3A12">
        <w:rPr>
          <w:rFonts w:ascii="Arial" w:hAnsi="Arial" w:cs="Arial"/>
        </w:rPr>
        <w:t>замена</w:t>
      </w:r>
      <w:r w:rsidR="00383D0E" w:rsidRPr="007A3A12">
        <w:rPr>
          <w:rFonts w:ascii="Arial" w:hAnsi="Arial" w:cs="Arial"/>
        </w:rPr>
        <w:t xml:space="preserve"> масл</w:t>
      </w:r>
      <w:r w:rsidR="0049616F" w:rsidRPr="007A3A12">
        <w:rPr>
          <w:rFonts w:ascii="Arial" w:hAnsi="Arial" w:cs="Arial"/>
        </w:rPr>
        <w:t>а</w:t>
      </w:r>
      <w:r w:rsidR="00383D0E" w:rsidRPr="007A3A12">
        <w:rPr>
          <w:rFonts w:ascii="Arial" w:hAnsi="Arial" w:cs="Arial"/>
        </w:rPr>
        <w:t xml:space="preserve"> </w:t>
      </w:r>
      <w:r w:rsidR="00B20D10" w:rsidRPr="007A3A12">
        <w:rPr>
          <w:rFonts w:ascii="Arial" w:hAnsi="Arial" w:cs="Arial"/>
        </w:rPr>
        <w:t xml:space="preserve">- </w:t>
      </w:r>
      <w:r w:rsidR="00383D0E" w:rsidRPr="007A3A12">
        <w:rPr>
          <w:rFonts w:ascii="Arial" w:hAnsi="Arial" w:cs="Arial"/>
        </w:rPr>
        <w:t xml:space="preserve">каждые 6 месяцев или 1200 </w:t>
      </w:r>
      <w:proofErr w:type="spellStart"/>
      <w:r w:rsidR="00383D0E" w:rsidRPr="007A3A12">
        <w:rPr>
          <w:rFonts w:ascii="Arial" w:hAnsi="Arial" w:cs="Arial"/>
        </w:rPr>
        <w:t>моточасов</w:t>
      </w:r>
      <w:proofErr w:type="spellEnd"/>
      <w:r w:rsidR="00383D0E" w:rsidRPr="007A3A12">
        <w:rPr>
          <w:rFonts w:ascii="Arial" w:hAnsi="Arial" w:cs="Arial"/>
        </w:rPr>
        <w:t xml:space="preserve"> наработки. </w:t>
      </w:r>
    </w:p>
    <w:p w:rsidR="008B4EA1" w:rsidRPr="007A3A12" w:rsidRDefault="00FA7B14" w:rsidP="00383D0E">
      <w:pPr>
        <w:keepLines/>
        <w:widowControl w:val="0"/>
        <w:spacing w:after="200" w:line="288" w:lineRule="auto"/>
        <w:jc w:val="both"/>
        <w:rPr>
          <w:rFonts w:ascii="Arial" w:hAnsi="Arial" w:cs="Arial"/>
        </w:rPr>
      </w:pPr>
      <w:r w:rsidRPr="00FA7B14">
        <w:rPr>
          <w:rFonts w:ascii="Arial" w:hAnsi="Arial" w:cs="Arial"/>
          <w:b/>
        </w:rPr>
        <w:t>ВНИМАНИЕ</w:t>
      </w:r>
      <w:r w:rsidR="008B4EA1" w:rsidRPr="007A3A12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 xml:space="preserve"> </w:t>
      </w:r>
      <w:r w:rsidR="008B4EA1" w:rsidRPr="007A3A12">
        <w:rPr>
          <w:rFonts w:ascii="Arial" w:hAnsi="Arial" w:cs="Arial"/>
        </w:rPr>
        <w:t xml:space="preserve">Допускается повышение температуры поверхности мостов до </w:t>
      </w:r>
      <w:proofErr w:type="gramStart"/>
      <w:r w:rsidR="008B4EA1" w:rsidRPr="007A3A12">
        <w:rPr>
          <w:rFonts w:ascii="Arial" w:hAnsi="Arial" w:cs="Arial"/>
        </w:rPr>
        <w:t>90</w:t>
      </w:r>
      <w:r w:rsidR="008B4EA1" w:rsidRPr="007A3A12">
        <w:rPr>
          <w:rFonts w:ascii="Arial" w:hAnsi="Arial" w:cs="Arial"/>
          <w:vertAlign w:val="superscript"/>
        </w:rPr>
        <w:t>0</w:t>
      </w:r>
      <w:r w:rsidR="008B4EA1" w:rsidRPr="007A3A12">
        <w:rPr>
          <w:rFonts w:ascii="Arial" w:hAnsi="Arial" w:cs="Arial"/>
        </w:rPr>
        <w:t>..</w:t>
      </w:r>
      <w:proofErr w:type="gramEnd"/>
      <w:r w:rsidR="008B4EA1" w:rsidRPr="007A3A12">
        <w:rPr>
          <w:rFonts w:ascii="Arial" w:hAnsi="Arial" w:cs="Arial"/>
        </w:rPr>
        <w:t>95</w:t>
      </w:r>
      <w:r w:rsidR="008B4EA1" w:rsidRPr="007A3A12">
        <w:rPr>
          <w:rFonts w:ascii="Arial" w:hAnsi="Arial" w:cs="Arial"/>
          <w:vertAlign w:val="superscript"/>
        </w:rPr>
        <w:t>0</w:t>
      </w:r>
      <w:r w:rsidR="008B4EA1" w:rsidRPr="007A3A12">
        <w:rPr>
          <w:rFonts w:ascii="Arial" w:hAnsi="Arial" w:cs="Arial"/>
        </w:rPr>
        <w:t xml:space="preserve">С </w:t>
      </w:r>
      <w:r>
        <w:rPr>
          <w:rFonts w:ascii="Arial" w:hAnsi="Arial" w:cs="Arial"/>
        </w:rPr>
        <w:t>во время</w:t>
      </w:r>
      <w:r w:rsidR="008B4EA1" w:rsidRPr="007A3A12">
        <w:rPr>
          <w:rFonts w:ascii="Arial" w:hAnsi="Arial" w:cs="Arial"/>
        </w:rPr>
        <w:t xml:space="preserve"> работ</w:t>
      </w:r>
      <w:r>
        <w:rPr>
          <w:rFonts w:ascii="Arial" w:hAnsi="Arial" w:cs="Arial"/>
        </w:rPr>
        <w:t>ы</w:t>
      </w:r>
      <w:r w:rsidR="008B4EA1" w:rsidRPr="007A3A12">
        <w:rPr>
          <w:rFonts w:ascii="Arial" w:hAnsi="Arial" w:cs="Arial"/>
        </w:rPr>
        <w:t xml:space="preserve"> при температуре окружающего воздуха более 40</w:t>
      </w:r>
      <w:r w:rsidR="008B4EA1" w:rsidRPr="007A3A12">
        <w:rPr>
          <w:rFonts w:ascii="Arial" w:hAnsi="Arial" w:cs="Arial"/>
          <w:vertAlign w:val="superscript"/>
        </w:rPr>
        <w:t>0</w:t>
      </w:r>
      <w:r w:rsidR="008B4EA1" w:rsidRPr="007A3A12">
        <w:rPr>
          <w:rFonts w:ascii="Arial" w:hAnsi="Arial" w:cs="Arial"/>
        </w:rPr>
        <w:t>С</w:t>
      </w:r>
      <w:r>
        <w:rPr>
          <w:rFonts w:ascii="Arial" w:hAnsi="Arial" w:cs="Arial"/>
        </w:rPr>
        <w:t>.</w:t>
      </w:r>
    </w:p>
    <w:p w:rsidR="00383D0E" w:rsidRPr="007A3A12" w:rsidRDefault="00383D0E" w:rsidP="00383D0E">
      <w:pPr>
        <w:keepLines/>
        <w:widowControl w:val="0"/>
        <w:spacing w:after="200" w:line="288" w:lineRule="auto"/>
        <w:jc w:val="both"/>
        <w:rPr>
          <w:rFonts w:ascii="Arial" w:hAnsi="Arial" w:cs="Arial"/>
        </w:rPr>
      </w:pPr>
      <w:r w:rsidRPr="007A3A12">
        <w:rPr>
          <w:rFonts w:ascii="Arial" w:hAnsi="Arial" w:cs="Arial"/>
        </w:rPr>
        <w:t xml:space="preserve">Следите за возникновением </w:t>
      </w:r>
      <w:r w:rsidR="002306AB" w:rsidRPr="007A3A12">
        <w:rPr>
          <w:rFonts w:ascii="Arial" w:hAnsi="Arial" w:cs="Arial"/>
        </w:rPr>
        <w:t xml:space="preserve">посторонних </w:t>
      </w:r>
      <w:r w:rsidRPr="007A3A12">
        <w:rPr>
          <w:rFonts w:ascii="Arial" w:hAnsi="Arial" w:cs="Arial"/>
        </w:rPr>
        <w:t xml:space="preserve">звуков при работе. Если таковые появились, остановитесь, заглушите двигатель и </w:t>
      </w:r>
      <w:r w:rsidR="0008610B" w:rsidRPr="007A3A12">
        <w:rPr>
          <w:rFonts w:ascii="Arial" w:hAnsi="Arial" w:cs="Arial"/>
        </w:rPr>
        <w:t>обратитесь в Сервисный центр для ремонта</w:t>
      </w:r>
      <w:r w:rsidRPr="007A3A12">
        <w:rPr>
          <w:rFonts w:ascii="Arial" w:hAnsi="Arial" w:cs="Arial"/>
        </w:rPr>
        <w:t>.</w:t>
      </w:r>
    </w:p>
    <w:p w:rsidR="00383D0E" w:rsidRPr="007A3A12" w:rsidRDefault="00383D0E" w:rsidP="00383D0E">
      <w:pPr>
        <w:keepLines/>
        <w:widowControl w:val="0"/>
        <w:spacing w:after="200" w:line="288" w:lineRule="auto"/>
        <w:jc w:val="both"/>
        <w:rPr>
          <w:rFonts w:ascii="Arial" w:hAnsi="Arial" w:cs="Arial"/>
        </w:rPr>
      </w:pPr>
      <w:r w:rsidRPr="007A3A12">
        <w:rPr>
          <w:rFonts w:ascii="Arial" w:hAnsi="Arial" w:cs="Arial"/>
        </w:rPr>
        <w:t>Следите за уплотнениями. При возникновении видимых утечек, заглушит</w:t>
      </w:r>
      <w:r w:rsidR="0008610B" w:rsidRPr="007A3A12">
        <w:rPr>
          <w:rFonts w:ascii="Arial" w:hAnsi="Arial" w:cs="Arial"/>
        </w:rPr>
        <w:t xml:space="preserve">е двигатель и </w:t>
      </w:r>
      <w:r w:rsidR="00B20D10" w:rsidRPr="007A3A12">
        <w:rPr>
          <w:rFonts w:ascii="Arial" w:hAnsi="Arial" w:cs="Arial"/>
        </w:rPr>
        <w:t xml:space="preserve">обратитесь </w:t>
      </w:r>
      <w:r w:rsidR="0008610B" w:rsidRPr="007A3A12">
        <w:rPr>
          <w:rFonts w:ascii="Arial" w:hAnsi="Arial" w:cs="Arial"/>
        </w:rPr>
        <w:t>в Сервисный центр для ремонта</w:t>
      </w:r>
      <w:r w:rsidRPr="007A3A12">
        <w:rPr>
          <w:rFonts w:ascii="Arial" w:hAnsi="Arial" w:cs="Arial"/>
        </w:rPr>
        <w:t>.</w:t>
      </w:r>
    </w:p>
    <w:p w:rsidR="00383D0E" w:rsidRPr="007A3A12" w:rsidRDefault="00B20D10" w:rsidP="00383D0E">
      <w:pPr>
        <w:keepLines/>
        <w:widowControl w:val="0"/>
        <w:spacing w:after="200" w:line="288" w:lineRule="auto"/>
        <w:jc w:val="both"/>
        <w:rPr>
          <w:rFonts w:ascii="Arial" w:hAnsi="Arial" w:cs="Arial"/>
          <w:b/>
        </w:rPr>
      </w:pPr>
      <w:r w:rsidRPr="007A3A12">
        <w:rPr>
          <w:rFonts w:ascii="Arial" w:hAnsi="Arial" w:cs="Arial"/>
          <w:b/>
        </w:rPr>
        <w:t>ЕЖЕСМЕННОЕ ТЕХНИЧЕСКОЕ ОБСЛУЖИВАНИЕ (ЕТО)</w:t>
      </w:r>
    </w:p>
    <w:p w:rsidR="00383D0E" w:rsidRPr="007A3A12" w:rsidRDefault="00383D0E" w:rsidP="00383D0E">
      <w:pPr>
        <w:keepLines/>
        <w:widowControl w:val="0"/>
        <w:spacing w:after="200" w:line="288" w:lineRule="auto"/>
        <w:jc w:val="both"/>
        <w:rPr>
          <w:rFonts w:ascii="Arial" w:hAnsi="Arial" w:cs="Arial"/>
        </w:rPr>
      </w:pPr>
      <w:r w:rsidRPr="007A3A12">
        <w:rPr>
          <w:rFonts w:ascii="Arial" w:hAnsi="Arial" w:cs="Arial"/>
        </w:rPr>
        <w:t xml:space="preserve">Проверьте степень износа тормозных </w:t>
      </w:r>
      <w:r w:rsidR="00494A8D" w:rsidRPr="007A3A12">
        <w:rPr>
          <w:rFonts w:ascii="Arial" w:hAnsi="Arial" w:cs="Arial"/>
        </w:rPr>
        <w:t>дисков</w:t>
      </w:r>
      <w:r w:rsidRPr="007A3A12">
        <w:rPr>
          <w:rFonts w:ascii="Arial" w:hAnsi="Arial" w:cs="Arial"/>
        </w:rPr>
        <w:t>.</w:t>
      </w:r>
      <w:r w:rsidR="00C22171" w:rsidRPr="007A3A12">
        <w:rPr>
          <w:rFonts w:ascii="Arial" w:hAnsi="Arial" w:cs="Arial"/>
        </w:rPr>
        <w:t xml:space="preserve"> При толщине менее 14,5 мм </w:t>
      </w:r>
      <w:r w:rsidR="008B4EA1" w:rsidRPr="007A3A12">
        <w:rPr>
          <w:rFonts w:ascii="Arial" w:hAnsi="Arial" w:cs="Arial"/>
        </w:rPr>
        <w:t xml:space="preserve">требуется </w:t>
      </w:r>
      <w:r w:rsidR="00C22171" w:rsidRPr="007A3A12">
        <w:rPr>
          <w:rFonts w:ascii="Arial" w:hAnsi="Arial" w:cs="Arial"/>
        </w:rPr>
        <w:t>замен</w:t>
      </w:r>
      <w:r w:rsidR="008B4EA1" w:rsidRPr="007A3A12">
        <w:rPr>
          <w:rFonts w:ascii="Arial" w:hAnsi="Arial" w:cs="Arial"/>
        </w:rPr>
        <w:t>а</w:t>
      </w:r>
      <w:r w:rsidR="00C22171" w:rsidRPr="007A3A12">
        <w:rPr>
          <w:rFonts w:ascii="Arial" w:hAnsi="Arial" w:cs="Arial"/>
        </w:rPr>
        <w:t>.</w:t>
      </w:r>
    </w:p>
    <w:tbl>
      <w:tblPr>
        <w:tblStyle w:val="a6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8"/>
        <w:gridCol w:w="3901"/>
      </w:tblGrid>
      <w:tr w:rsidR="00BD693B" w:rsidRPr="007A3A12" w:rsidTr="00FA7B14">
        <w:tc>
          <w:tcPr>
            <w:tcW w:w="5628" w:type="dxa"/>
            <w:vAlign w:val="center"/>
          </w:tcPr>
          <w:p w:rsidR="00BD693B" w:rsidRPr="007A3A12" w:rsidRDefault="00BD693B" w:rsidP="00BD693B">
            <w:pPr>
              <w:keepLines/>
              <w:widowControl w:val="0"/>
              <w:spacing w:after="200" w:line="288" w:lineRule="auto"/>
              <w:jc w:val="both"/>
              <w:rPr>
                <w:rFonts w:ascii="Arial" w:hAnsi="Arial" w:cs="Arial"/>
              </w:rPr>
            </w:pPr>
            <w:r w:rsidRPr="007A3A12">
              <w:rPr>
                <w:rFonts w:ascii="Arial" w:hAnsi="Arial" w:cs="Arial"/>
              </w:rPr>
              <w:t>Проверьте степень износа тормозных колодок. Если колодка сточена до линии износа, её следует немедленно заменить.</w:t>
            </w:r>
          </w:p>
        </w:tc>
        <w:tc>
          <w:tcPr>
            <w:tcW w:w="3901" w:type="dxa"/>
          </w:tcPr>
          <w:p w:rsidR="00BD693B" w:rsidRPr="007A3A12" w:rsidRDefault="00BD693B" w:rsidP="00383D0E">
            <w:pPr>
              <w:keepLines/>
              <w:widowControl w:val="0"/>
              <w:spacing w:after="200" w:line="288" w:lineRule="auto"/>
              <w:jc w:val="both"/>
              <w:rPr>
                <w:rFonts w:ascii="Arial" w:hAnsi="Arial" w:cs="Arial"/>
              </w:rPr>
            </w:pPr>
            <w:r w:rsidRPr="007A3A12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315C2FF2" wp14:editId="07A446FC">
                  <wp:extent cx="1801318" cy="1891408"/>
                  <wp:effectExtent l="0" t="0" r="889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928" cy="1900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7B14" w:rsidRPr="00383D0E" w:rsidRDefault="00FA7B14" w:rsidP="00FA7B14">
      <w:pPr>
        <w:keepLines/>
        <w:widowControl w:val="0"/>
        <w:spacing w:after="200" w:line="288" w:lineRule="auto"/>
        <w:jc w:val="both"/>
        <w:rPr>
          <w:rFonts w:ascii="Arial" w:hAnsi="Arial" w:cs="Arial"/>
        </w:rPr>
      </w:pPr>
      <w:r w:rsidRPr="00383D0E">
        <w:rPr>
          <w:rFonts w:ascii="Arial" w:hAnsi="Arial" w:cs="Arial"/>
        </w:rPr>
        <w:t xml:space="preserve">Измерьте уровень масла в </w:t>
      </w:r>
      <w:r>
        <w:rPr>
          <w:rFonts w:ascii="Arial" w:hAnsi="Arial" w:cs="Arial"/>
        </w:rPr>
        <w:t>мосту</w:t>
      </w:r>
      <w:r w:rsidRPr="00383D0E">
        <w:rPr>
          <w:rFonts w:ascii="Arial" w:hAnsi="Arial" w:cs="Arial"/>
        </w:rPr>
        <w:t>. Если он ниже требуемого, долейте.</w:t>
      </w:r>
    </w:p>
    <w:p w:rsidR="00383D0E" w:rsidRPr="007A3A12" w:rsidRDefault="00383D0E" w:rsidP="00383D0E">
      <w:pPr>
        <w:keepLines/>
        <w:widowControl w:val="0"/>
        <w:spacing w:after="200" w:line="288" w:lineRule="auto"/>
        <w:jc w:val="both"/>
        <w:rPr>
          <w:rFonts w:ascii="Arial" w:hAnsi="Arial" w:cs="Arial"/>
        </w:rPr>
      </w:pPr>
      <w:r w:rsidRPr="007A3A12">
        <w:rPr>
          <w:rFonts w:ascii="Arial" w:hAnsi="Arial" w:cs="Arial"/>
        </w:rPr>
        <w:t xml:space="preserve">Поддерживайте мост в чистоте, а </w:t>
      </w:r>
      <w:r w:rsidR="008B4EA1" w:rsidRPr="007A3A12">
        <w:rPr>
          <w:rFonts w:ascii="Arial" w:hAnsi="Arial" w:cs="Arial"/>
        </w:rPr>
        <w:t>сапуны и сервисные о</w:t>
      </w:r>
      <w:r w:rsidRPr="007A3A12">
        <w:rPr>
          <w:rFonts w:ascii="Arial" w:hAnsi="Arial" w:cs="Arial"/>
        </w:rPr>
        <w:t xml:space="preserve">тверстия свободными от загрязнения. Не допускайте попадания песка и земли внутрь </w:t>
      </w:r>
      <w:r w:rsidR="00C22171" w:rsidRPr="007A3A12">
        <w:rPr>
          <w:rFonts w:ascii="Arial" w:hAnsi="Arial" w:cs="Arial"/>
        </w:rPr>
        <w:t>моста</w:t>
      </w:r>
      <w:r w:rsidR="008B4EA1" w:rsidRPr="007A3A12">
        <w:rPr>
          <w:rFonts w:ascii="Arial" w:hAnsi="Arial" w:cs="Arial"/>
        </w:rPr>
        <w:t xml:space="preserve"> во время обслуживания</w:t>
      </w:r>
      <w:r w:rsidRPr="007A3A12">
        <w:rPr>
          <w:rFonts w:ascii="Arial" w:hAnsi="Arial" w:cs="Arial"/>
        </w:rPr>
        <w:t>. Проверьте затяжку болтов и гаек</w:t>
      </w:r>
      <w:r w:rsidR="00C22171" w:rsidRPr="007A3A12">
        <w:rPr>
          <w:rFonts w:ascii="Arial" w:hAnsi="Arial" w:cs="Arial"/>
        </w:rPr>
        <w:t xml:space="preserve"> (момент затяжки см. в Инструкции по эксплуатации трактора).</w:t>
      </w:r>
    </w:p>
    <w:p w:rsidR="00383D0E" w:rsidRPr="007A3A12" w:rsidRDefault="00B20D10" w:rsidP="00383D0E">
      <w:pPr>
        <w:keepLines/>
        <w:widowControl w:val="0"/>
        <w:spacing w:after="200" w:line="288" w:lineRule="auto"/>
        <w:jc w:val="both"/>
        <w:rPr>
          <w:rFonts w:ascii="Arial" w:hAnsi="Arial" w:cs="Arial"/>
          <w:b/>
        </w:rPr>
      </w:pPr>
      <w:r w:rsidRPr="007A3A12">
        <w:rPr>
          <w:rFonts w:ascii="Arial" w:hAnsi="Arial" w:cs="Arial"/>
          <w:b/>
        </w:rPr>
        <w:t>ОБСЛУЖИВАНИЕ РАЗ В ПОЛГОДА</w:t>
      </w:r>
    </w:p>
    <w:p w:rsidR="00B20D10" w:rsidRPr="007A3A12" w:rsidRDefault="00383D0E" w:rsidP="00B20D10">
      <w:pPr>
        <w:spacing w:after="200" w:line="288" w:lineRule="auto"/>
        <w:jc w:val="both"/>
        <w:rPr>
          <w:rFonts w:ascii="Arial" w:eastAsia="Arial Unicode MS" w:hAnsi="Arial" w:cs="Arial"/>
        </w:rPr>
      </w:pPr>
      <w:r w:rsidRPr="007A3A12">
        <w:rPr>
          <w:rFonts w:ascii="Arial" w:eastAsia="Arial Unicode MS" w:hAnsi="Arial" w:cs="Arial"/>
        </w:rPr>
        <w:t xml:space="preserve">Следует заменять масло после каждых </w:t>
      </w:r>
      <w:r w:rsidR="00B20D10" w:rsidRPr="007A3A12">
        <w:rPr>
          <w:rFonts w:ascii="Arial" w:eastAsia="Arial Unicode MS" w:hAnsi="Arial" w:cs="Arial"/>
        </w:rPr>
        <w:t>6-ти месяцев</w:t>
      </w:r>
      <w:r w:rsidRPr="007A3A12">
        <w:rPr>
          <w:rFonts w:ascii="Arial" w:eastAsia="Arial Unicode MS" w:hAnsi="Arial" w:cs="Arial"/>
        </w:rPr>
        <w:t xml:space="preserve"> работы </w:t>
      </w:r>
      <w:r w:rsidR="00B20D10" w:rsidRPr="007A3A12">
        <w:rPr>
          <w:rFonts w:ascii="Arial" w:eastAsia="Arial Unicode MS" w:hAnsi="Arial" w:cs="Arial"/>
        </w:rPr>
        <w:t>трактора</w:t>
      </w:r>
      <w:r w:rsidRPr="007A3A12">
        <w:rPr>
          <w:rFonts w:ascii="Arial" w:eastAsia="Arial Unicode MS" w:hAnsi="Arial" w:cs="Arial"/>
        </w:rPr>
        <w:t xml:space="preserve">. Марку масла выбирайте согласно месту и </w:t>
      </w:r>
      <w:r w:rsidR="008B4EA1" w:rsidRPr="007A3A12">
        <w:rPr>
          <w:rFonts w:ascii="Arial" w:eastAsia="Arial Unicode MS" w:hAnsi="Arial" w:cs="Arial"/>
        </w:rPr>
        <w:t xml:space="preserve">сезонным </w:t>
      </w:r>
      <w:r w:rsidRPr="007A3A12">
        <w:rPr>
          <w:rFonts w:ascii="Arial" w:eastAsia="Arial Unicode MS" w:hAnsi="Arial" w:cs="Arial"/>
        </w:rPr>
        <w:t>условиям работы</w:t>
      </w:r>
      <w:r w:rsidRPr="007A3A12">
        <w:rPr>
          <w:rFonts w:ascii="Arial" w:eastAsia="Arial Unicode MS" w:hAnsi="Arial" w:cs="Arial"/>
          <w:color w:val="FF0000"/>
        </w:rPr>
        <w:t xml:space="preserve">. </w:t>
      </w:r>
      <w:r w:rsidRPr="007A3A12">
        <w:rPr>
          <w:rFonts w:ascii="Arial" w:eastAsia="Arial Unicode MS" w:hAnsi="Arial" w:cs="Arial"/>
        </w:rPr>
        <w:t xml:space="preserve">Способ замены масла </w:t>
      </w:r>
      <w:r w:rsidR="00B20D10" w:rsidRPr="007A3A12">
        <w:rPr>
          <w:rFonts w:ascii="Arial" w:eastAsia="Arial Unicode MS" w:hAnsi="Arial" w:cs="Arial"/>
        </w:rPr>
        <w:t>в соответствии с разделом «ПРИМЕНЯЕМЫЕ МАСЛА И ТОРМОЗНЫЕ ЖИДКОСТИ. ЗАПРАВКА МОСТОВ МАСЛО</w:t>
      </w:r>
      <w:r w:rsidR="00FA7B14">
        <w:rPr>
          <w:rFonts w:ascii="Arial" w:eastAsia="Arial Unicode MS" w:hAnsi="Arial" w:cs="Arial"/>
        </w:rPr>
        <w:t>М</w:t>
      </w:r>
      <w:r w:rsidR="00B20D10" w:rsidRPr="007A3A12">
        <w:rPr>
          <w:rFonts w:ascii="Arial" w:eastAsia="Arial Unicode MS" w:hAnsi="Arial" w:cs="Arial"/>
        </w:rPr>
        <w:t>».</w:t>
      </w:r>
    </w:p>
    <w:p w:rsidR="00372F2F" w:rsidRPr="007A3A12" w:rsidRDefault="00372F2F" w:rsidP="00372F2F">
      <w:pPr>
        <w:keepLines/>
        <w:widowControl w:val="0"/>
        <w:spacing w:after="200" w:line="288" w:lineRule="auto"/>
        <w:jc w:val="both"/>
        <w:rPr>
          <w:rFonts w:ascii="Arial" w:hAnsi="Arial" w:cs="Arial"/>
          <w:b/>
        </w:rPr>
      </w:pPr>
      <w:r w:rsidRPr="007A3A12">
        <w:rPr>
          <w:rFonts w:ascii="Arial" w:hAnsi="Arial" w:cs="Arial"/>
          <w:b/>
        </w:rPr>
        <w:t>ЕЖЕГОДНОЕ ОБСЛУЖИВАНИЕ</w:t>
      </w:r>
    </w:p>
    <w:p w:rsidR="00372F2F" w:rsidRPr="007A3A12" w:rsidRDefault="00372F2F" w:rsidP="00372F2F">
      <w:pPr>
        <w:spacing w:after="200" w:line="288" w:lineRule="auto"/>
        <w:jc w:val="both"/>
        <w:rPr>
          <w:rFonts w:ascii="Arial" w:eastAsia="Arial Unicode MS" w:hAnsi="Arial" w:cs="Arial"/>
        </w:rPr>
      </w:pPr>
      <w:r w:rsidRPr="007A3A12">
        <w:rPr>
          <w:rFonts w:ascii="Arial" w:eastAsia="Arial Unicode MS" w:hAnsi="Arial" w:cs="Arial"/>
        </w:rPr>
        <w:t xml:space="preserve">Проверьте зазоры в зацеплении конических шестерён главной передачи. Боковой зазор в зацеплении должен быть 0,25…0,45 мм при допустимом колебании не более 0,15 мм. Измерение производить при </w:t>
      </w:r>
      <w:proofErr w:type="spellStart"/>
      <w:r w:rsidRPr="007A3A12">
        <w:rPr>
          <w:rFonts w:ascii="Arial" w:eastAsia="Arial Unicode MS" w:hAnsi="Arial" w:cs="Arial"/>
        </w:rPr>
        <w:t>прокачивании</w:t>
      </w:r>
      <w:proofErr w:type="spellEnd"/>
      <w:r w:rsidRPr="007A3A12">
        <w:rPr>
          <w:rFonts w:ascii="Arial" w:eastAsia="Arial Unicode MS" w:hAnsi="Arial" w:cs="Arial"/>
        </w:rPr>
        <w:t xml:space="preserve"> входного фланца индикатором по колебанию отверстия под крепление карданного вала. Показания индикатора соответственно должны</w:t>
      </w:r>
      <w:r w:rsidR="00FA6319" w:rsidRPr="007A3A12">
        <w:rPr>
          <w:rFonts w:ascii="Arial" w:eastAsia="Arial Unicode MS" w:hAnsi="Arial" w:cs="Arial"/>
        </w:rPr>
        <w:t xml:space="preserve"> </w:t>
      </w:r>
      <w:proofErr w:type="gramStart"/>
      <w:r w:rsidR="00FA6319" w:rsidRPr="007A3A12">
        <w:rPr>
          <w:rFonts w:ascii="Arial" w:eastAsia="Arial Unicode MS" w:hAnsi="Arial" w:cs="Arial"/>
        </w:rPr>
        <w:t xml:space="preserve">быть </w:t>
      </w:r>
      <w:r w:rsidRPr="007A3A12">
        <w:rPr>
          <w:rFonts w:ascii="Arial" w:eastAsia="Arial Unicode MS" w:hAnsi="Arial" w:cs="Arial"/>
        </w:rPr>
        <w:t xml:space="preserve"> 0</w:t>
      </w:r>
      <w:proofErr w:type="gramEnd"/>
      <w:r w:rsidRPr="007A3A12">
        <w:rPr>
          <w:rFonts w:ascii="Arial" w:eastAsia="Arial Unicode MS" w:hAnsi="Arial" w:cs="Arial"/>
        </w:rPr>
        <w:t>,38…0,68 мм и колебани</w:t>
      </w:r>
      <w:r w:rsidR="002054CD" w:rsidRPr="007A3A12">
        <w:rPr>
          <w:rFonts w:ascii="Arial" w:eastAsia="Arial Unicode MS" w:hAnsi="Arial" w:cs="Arial"/>
        </w:rPr>
        <w:t>е</w:t>
      </w:r>
      <w:r w:rsidRPr="007A3A12">
        <w:rPr>
          <w:rFonts w:ascii="Arial" w:eastAsia="Arial Unicode MS" w:hAnsi="Arial" w:cs="Arial"/>
        </w:rPr>
        <w:t xml:space="preserve"> не более 0,22 мм на этом радиусе измерений на входном фланце.</w:t>
      </w:r>
      <w:r w:rsidR="00B837FE" w:rsidRPr="007A3A12">
        <w:rPr>
          <w:rFonts w:ascii="Arial" w:eastAsia="Arial Unicode MS" w:hAnsi="Arial" w:cs="Arial"/>
        </w:rPr>
        <w:t xml:space="preserve"> </w:t>
      </w:r>
    </w:p>
    <w:p w:rsidR="00372F2F" w:rsidRDefault="00372F2F" w:rsidP="00B20D10">
      <w:pPr>
        <w:spacing w:after="200" w:line="288" w:lineRule="auto"/>
        <w:jc w:val="both"/>
        <w:rPr>
          <w:rFonts w:ascii="Arial" w:eastAsia="Arial Unicode MS" w:hAnsi="Arial" w:cs="Arial"/>
        </w:rPr>
      </w:pPr>
    </w:p>
    <w:p w:rsidR="00E9724B" w:rsidRPr="007A3A12" w:rsidRDefault="00E9724B" w:rsidP="00B20D10">
      <w:pPr>
        <w:spacing w:after="200" w:line="288" w:lineRule="auto"/>
        <w:jc w:val="both"/>
        <w:rPr>
          <w:rFonts w:ascii="Arial" w:eastAsia="Arial Unicode MS" w:hAnsi="Arial" w:cs="Arial"/>
        </w:rPr>
      </w:pPr>
    </w:p>
    <w:sectPr w:rsidR="00E9724B" w:rsidRPr="007A3A12" w:rsidSect="002F4D88">
      <w:pgSz w:w="11906" w:h="16838" w:code="9"/>
      <w:pgMar w:top="397" w:right="851" w:bottom="851" w:left="1418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59FF" w:rsidRDefault="00BA59FF" w:rsidP="00C40C25">
      <w:r>
        <w:separator/>
      </w:r>
    </w:p>
  </w:endnote>
  <w:endnote w:type="continuationSeparator" w:id="0">
    <w:p w:rsidR="00BA59FF" w:rsidRDefault="00BA59FF" w:rsidP="00C40C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51685591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C40C25" w:rsidRPr="00C40C25" w:rsidRDefault="00C40C25">
        <w:pPr>
          <w:pStyle w:val="a9"/>
          <w:jc w:val="center"/>
          <w:rPr>
            <w:rFonts w:ascii="Arial" w:hAnsi="Arial" w:cs="Arial"/>
          </w:rPr>
        </w:pPr>
        <w:r w:rsidRPr="00C40C25">
          <w:rPr>
            <w:rFonts w:ascii="Arial" w:hAnsi="Arial" w:cs="Arial"/>
          </w:rPr>
          <w:fldChar w:fldCharType="begin"/>
        </w:r>
        <w:r w:rsidRPr="00C40C25">
          <w:rPr>
            <w:rFonts w:ascii="Arial" w:hAnsi="Arial" w:cs="Arial"/>
          </w:rPr>
          <w:instrText>PAGE   \* MERGEFORMAT</w:instrText>
        </w:r>
        <w:r w:rsidRPr="00C40C25">
          <w:rPr>
            <w:rFonts w:ascii="Arial" w:hAnsi="Arial" w:cs="Arial"/>
          </w:rPr>
          <w:fldChar w:fldCharType="separate"/>
        </w:r>
        <w:r w:rsidR="00EA44F4">
          <w:rPr>
            <w:rFonts w:ascii="Arial" w:hAnsi="Arial" w:cs="Arial"/>
            <w:noProof/>
          </w:rPr>
          <w:t>2</w:t>
        </w:r>
        <w:r w:rsidRPr="00C40C25">
          <w:rPr>
            <w:rFonts w:ascii="Arial" w:hAnsi="Arial" w:cs="Arial"/>
          </w:rPr>
          <w:fldChar w:fldCharType="end"/>
        </w:r>
      </w:p>
    </w:sdtContent>
  </w:sdt>
  <w:p w:rsidR="00C40C25" w:rsidRDefault="00C40C2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59FF" w:rsidRDefault="00BA59FF" w:rsidP="00C40C25">
      <w:r>
        <w:separator/>
      </w:r>
    </w:p>
  </w:footnote>
  <w:footnote w:type="continuationSeparator" w:id="0">
    <w:p w:rsidR="00BA59FF" w:rsidRDefault="00BA59FF" w:rsidP="00C40C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6769E0"/>
    <w:multiLevelType w:val="multilevel"/>
    <w:tmpl w:val="EAE88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A75859"/>
    <w:multiLevelType w:val="hybridMultilevel"/>
    <w:tmpl w:val="2892D89E"/>
    <w:lvl w:ilvl="0" w:tplc="78EEAE5E">
      <w:numFmt w:val="bullet"/>
      <w:lvlText w:val="–"/>
      <w:lvlJc w:val="left"/>
      <w:pPr>
        <w:ind w:left="57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33ED3954"/>
    <w:multiLevelType w:val="hybridMultilevel"/>
    <w:tmpl w:val="00AAEE80"/>
    <w:lvl w:ilvl="0" w:tplc="F00CB1A8"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2D102B"/>
    <w:multiLevelType w:val="hybridMultilevel"/>
    <w:tmpl w:val="D468257C"/>
    <w:lvl w:ilvl="0" w:tplc="0D3E6F28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E5639F"/>
    <w:multiLevelType w:val="hybridMultilevel"/>
    <w:tmpl w:val="1AB4B8E6"/>
    <w:lvl w:ilvl="0" w:tplc="F00CB1A8"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7144CEB2">
      <w:numFmt w:val="bullet"/>
      <w:suff w:val="space"/>
      <w:lvlText w:val="–"/>
      <w:lvlJc w:val="left"/>
      <w:pPr>
        <w:ind w:left="1854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77362755"/>
    <w:multiLevelType w:val="hybridMultilevel"/>
    <w:tmpl w:val="35CAEC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BF7"/>
    <w:rsid w:val="000103F1"/>
    <w:rsid w:val="000757F3"/>
    <w:rsid w:val="0008610B"/>
    <w:rsid w:val="000A1F5D"/>
    <w:rsid w:val="000C0339"/>
    <w:rsid w:val="000D1C98"/>
    <w:rsid w:val="00114691"/>
    <w:rsid w:val="001652E0"/>
    <w:rsid w:val="00176FE9"/>
    <w:rsid w:val="001D5665"/>
    <w:rsid w:val="001D5944"/>
    <w:rsid w:val="001F6ACB"/>
    <w:rsid w:val="002054CD"/>
    <w:rsid w:val="00206934"/>
    <w:rsid w:val="002306AB"/>
    <w:rsid w:val="00240241"/>
    <w:rsid w:val="00254B63"/>
    <w:rsid w:val="002A2F40"/>
    <w:rsid w:val="002A54B0"/>
    <w:rsid w:val="002B7BF7"/>
    <w:rsid w:val="002C3190"/>
    <w:rsid w:val="002E459E"/>
    <w:rsid w:val="002F4D88"/>
    <w:rsid w:val="003174D7"/>
    <w:rsid w:val="00321844"/>
    <w:rsid w:val="00324860"/>
    <w:rsid w:val="00333F12"/>
    <w:rsid w:val="003458A3"/>
    <w:rsid w:val="00347EDF"/>
    <w:rsid w:val="00371C5D"/>
    <w:rsid w:val="00372F2F"/>
    <w:rsid w:val="00383D0E"/>
    <w:rsid w:val="003B2294"/>
    <w:rsid w:val="003C2D96"/>
    <w:rsid w:val="003F5E9F"/>
    <w:rsid w:val="004337C9"/>
    <w:rsid w:val="00494A8D"/>
    <w:rsid w:val="0049616F"/>
    <w:rsid w:val="004A78A5"/>
    <w:rsid w:val="004B75D4"/>
    <w:rsid w:val="004E3C7F"/>
    <w:rsid w:val="004F60BA"/>
    <w:rsid w:val="0054533B"/>
    <w:rsid w:val="00583D71"/>
    <w:rsid w:val="005C67C5"/>
    <w:rsid w:val="005D05A6"/>
    <w:rsid w:val="005D4EBA"/>
    <w:rsid w:val="005E6CDB"/>
    <w:rsid w:val="005E7560"/>
    <w:rsid w:val="006162A3"/>
    <w:rsid w:val="00630A72"/>
    <w:rsid w:val="006513A6"/>
    <w:rsid w:val="006B5B49"/>
    <w:rsid w:val="006E6268"/>
    <w:rsid w:val="007657C2"/>
    <w:rsid w:val="007A3A12"/>
    <w:rsid w:val="007A4914"/>
    <w:rsid w:val="007B3AB0"/>
    <w:rsid w:val="007E13D7"/>
    <w:rsid w:val="007E5192"/>
    <w:rsid w:val="008016A3"/>
    <w:rsid w:val="00816935"/>
    <w:rsid w:val="008504D2"/>
    <w:rsid w:val="00891952"/>
    <w:rsid w:val="008A52FD"/>
    <w:rsid w:val="008A65B8"/>
    <w:rsid w:val="008B4EA1"/>
    <w:rsid w:val="008B6C9E"/>
    <w:rsid w:val="008C7F33"/>
    <w:rsid w:val="008E5D0A"/>
    <w:rsid w:val="00900378"/>
    <w:rsid w:val="009224FD"/>
    <w:rsid w:val="009C0120"/>
    <w:rsid w:val="009F701F"/>
    <w:rsid w:val="00A416E9"/>
    <w:rsid w:val="00A81231"/>
    <w:rsid w:val="00A814A1"/>
    <w:rsid w:val="00A91570"/>
    <w:rsid w:val="00AE33CD"/>
    <w:rsid w:val="00AF33D1"/>
    <w:rsid w:val="00B02539"/>
    <w:rsid w:val="00B20D10"/>
    <w:rsid w:val="00B37FC8"/>
    <w:rsid w:val="00B837FE"/>
    <w:rsid w:val="00BA59FF"/>
    <w:rsid w:val="00BC4FFB"/>
    <w:rsid w:val="00BD6448"/>
    <w:rsid w:val="00BD693B"/>
    <w:rsid w:val="00BD7B45"/>
    <w:rsid w:val="00C22171"/>
    <w:rsid w:val="00C36858"/>
    <w:rsid w:val="00C40C25"/>
    <w:rsid w:val="00C45F8F"/>
    <w:rsid w:val="00C55142"/>
    <w:rsid w:val="00C55299"/>
    <w:rsid w:val="00CD42FE"/>
    <w:rsid w:val="00CF38C7"/>
    <w:rsid w:val="00CF3CF2"/>
    <w:rsid w:val="00D25C15"/>
    <w:rsid w:val="00D75FB6"/>
    <w:rsid w:val="00DA1F1D"/>
    <w:rsid w:val="00DA2181"/>
    <w:rsid w:val="00DB2C7D"/>
    <w:rsid w:val="00DB7B7F"/>
    <w:rsid w:val="00DC6908"/>
    <w:rsid w:val="00DD23C4"/>
    <w:rsid w:val="00DF5EE3"/>
    <w:rsid w:val="00DF7BD4"/>
    <w:rsid w:val="00E038CF"/>
    <w:rsid w:val="00E11AC4"/>
    <w:rsid w:val="00E2093B"/>
    <w:rsid w:val="00E25107"/>
    <w:rsid w:val="00E30808"/>
    <w:rsid w:val="00E9724B"/>
    <w:rsid w:val="00EA0266"/>
    <w:rsid w:val="00EA44F4"/>
    <w:rsid w:val="00EC666C"/>
    <w:rsid w:val="00EE5CC3"/>
    <w:rsid w:val="00EF7284"/>
    <w:rsid w:val="00F01656"/>
    <w:rsid w:val="00F420B4"/>
    <w:rsid w:val="00F63ED4"/>
    <w:rsid w:val="00F7096D"/>
    <w:rsid w:val="00FA6319"/>
    <w:rsid w:val="00FA7B14"/>
    <w:rsid w:val="00FB276C"/>
    <w:rsid w:val="00FC70CD"/>
    <w:rsid w:val="00FD2BA1"/>
    <w:rsid w:val="00FD5FCD"/>
    <w:rsid w:val="00FE4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9725A3-BA84-417A-994B-6859237D8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7BF7"/>
    <w:pPr>
      <w:spacing w:after="0" w:line="240" w:lineRule="auto"/>
    </w:pPr>
    <w:rPr>
      <w:rFonts w:ascii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383D0E"/>
    <w:pPr>
      <w:keepNext/>
      <w:keepLines/>
      <w:spacing w:before="480" w:line="276" w:lineRule="auto"/>
      <w:contextualSpacing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83D0E"/>
    <w:pPr>
      <w:keepNext/>
      <w:keepLines/>
      <w:spacing w:before="200" w:line="276" w:lineRule="auto"/>
      <w:contextualSpacing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BF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BF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9157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83D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83D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6">
    <w:name w:val="Table Grid"/>
    <w:basedOn w:val="a1"/>
    <w:uiPriority w:val="59"/>
    <w:rsid w:val="00383D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C40C2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40C25"/>
    <w:rPr>
      <w:rFonts w:ascii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C40C2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40C25"/>
    <w:rPr>
      <w:rFonts w:ascii="Calibri" w:hAnsi="Calibri" w:cs="Times New Roman"/>
    </w:rPr>
  </w:style>
  <w:style w:type="character" w:styleId="ab">
    <w:name w:val="Strong"/>
    <w:basedOn w:val="a0"/>
    <w:uiPriority w:val="22"/>
    <w:qFormat/>
    <w:rsid w:val="005D4EBA"/>
    <w:rPr>
      <w:b/>
      <w:bCs/>
    </w:rPr>
  </w:style>
  <w:style w:type="paragraph" w:styleId="ac">
    <w:name w:val="Normal (Web)"/>
    <w:basedOn w:val="a"/>
    <w:uiPriority w:val="99"/>
    <w:semiHidden/>
    <w:unhideWhenUsed/>
    <w:rsid w:val="006513A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Subtitle"/>
    <w:basedOn w:val="a"/>
    <w:next w:val="a"/>
    <w:link w:val="ae"/>
    <w:uiPriority w:val="11"/>
    <w:qFormat/>
    <w:rsid w:val="00E9724B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e">
    <w:name w:val="Подзаголовок Знак"/>
    <w:basedOn w:val="a0"/>
    <w:link w:val="ad"/>
    <w:uiPriority w:val="11"/>
    <w:rsid w:val="00E9724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351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1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AA45B3-3C93-4B37-91D0-FDA2C1A96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979</Words>
  <Characters>5581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Каюкова Ирина Николаевна</dc:creator>
  <cp:lastModifiedBy>Каюкова Ирина Николаевна</cp:lastModifiedBy>
  <cp:revision>6</cp:revision>
  <cp:lastPrinted>2019-02-13T06:07:00Z</cp:lastPrinted>
  <dcterms:created xsi:type="dcterms:W3CDTF">2019-02-12T10:38:00Z</dcterms:created>
  <dcterms:modified xsi:type="dcterms:W3CDTF">2019-02-13T06:09:00Z</dcterms:modified>
</cp:coreProperties>
</file>